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90E24" w:rsidRPr="00F90E24" w:rsidRDefault="00F90E24" w:rsidP="00F90E24">
      <w:pPr>
        <w:shd w:val="clear" w:color="auto" w:fill="FFFFFF"/>
        <w:spacing w:after="0" w:line="240" w:lineRule="auto"/>
        <w:jc w:val="center"/>
        <w:textAlignment w:val="baseline"/>
        <w:outlineLvl w:val="0"/>
        <w:rPr>
          <w:rFonts w:ascii="Arial" w:eastAsia="Times New Roman" w:hAnsi="Arial" w:cs="Arial"/>
          <w:b/>
          <w:bCs/>
          <w:color w:val="2D2D2D"/>
          <w:spacing w:val="2"/>
          <w:kern w:val="36"/>
          <w:sz w:val="46"/>
          <w:szCs w:val="46"/>
          <w:lang w:eastAsia="ru-RU"/>
        </w:rPr>
      </w:pPr>
      <w:r w:rsidRPr="00F90E24">
        <w:rPr>
          <w:rFonts w:ascii="Arial" w:eastAsia="Times New Roman" w:hAnsi="Arial" w:cs="Arial"/>
          <w:b/>
          <w:bCs/>
          <w:color w:val="2D2D2D"/>
          <w:spacing w:val="2"/>
          <w:kern w:val="36"/>
          <w:sz w:val="46"/>
          <w:szCs w:val="46"/>
          <w:lang w:eastAsia="ru-RU"/>
        </w:rPr>
        <w:t>О соглашениях Томской области об осуществлении международных и внешнеэкономических связей</w:t>
      </w:r>
    </w:p>
    <w:p w:rsidR="00F90E24" w:rsidRPr="00F90E24" w:rsidRDefault="00F90E24" w:rsidP="00F90E24">
      <w:pPr>
        <w:shd w:val="clear" w:color="auto" w:fill="FFFFFF"/>
        <w:spacing w:after="0" w:line="288" w:lineRule="atLeast"/>
        <w:jc w:val="center"/>
        <w:textAlignment w:val="baseline"/>
        <w:rPr>
          <w:rFonts w:ascii="Arial" w:eastAsia="Times New Roman" w:hAnsi="Arial" w:cs="Arial"/>
          <w:color w:val="3C3C3C"/>
          <w:spacing w:val="2"/>
          <w:sz w:val="31"/>
          <w:szCs w:val="31"/>
          <w:lang w:eastAsia="ru-RU"/>
        </w:rPr>
      </w:pPr>
      <w:r w:rsidRPr="00F90E24">
        <w:rPr>
          <w:rFonts w:ascii="Arial" w:eastAsia="Times New Roman" w:hAnsi="Arial" w:cs="Arial"/>
          <w:color w:val="3C3C3C"/>
          <w:spacing w:val="2"/>
          <w:sz w:val="31"/>
          <w:szCs w:val="31"/>
          <w:lang w:eastAsia="ru-RU"/>
        </w:rPr>
        <w:br/>
        <w:t>ЗАКОНОДАТЕЛЬНАЯ ДУМА ТОМСКОЙ ОБЛАСТИ</w:t>
      </w:r>
      <w:r w:rsidRPr="00F90E24">
        <w:rPr>
          <w:rFonts w:ascii="Arial" w:eastAsia="Times New Roman" w:hAnsi="Arial" w:cs="Arial"/>
          <w:color w:val="3C3C3C"/>
          <w:spacing w:val="2"/>
          <w:sz w:val="31"/>
          <w:szCs w:val="31"/>
          <w:lang w:eastAsia="ru-RU"/>
        </w:rPr>
        <w:br/>
      </w:r>
      <w:r w:rsidRPr="00F90E24">
        <w:rPr>
          <w:rFonts w:ascii="Arial" w:eastAsia="Times New Roman" w:hAnsi="Arial" w:cs="Arial"/>
          <w:color w:val="3C3C3C"/>
          <w:spacing w:val="2"/>
          <w:sz w:val="31"/>
          <w:szCs w:val="31"/>
          <w:lang w:eastAsia="ru-RU"/>
        </w:rPr>
        <w:br/>
        <w:t>ЗАКОН ТОМСКОЙ ОБЛАСТИ</w:t>
      </w:r>
      <w:r w:rsidRPr="00F90E24">
        <w:rPr>
          <w:rFonts w:ascii="Arial" w:eastAsia="Times New Roman" w:hAnsi="Arial" w:cs="Arial"/>
          <w:color w:val="3C3C3C"/>
          <w:spacing w:val="2"/>
          <w:sz w:val="31"/>
          <w:szCs w:val="31"/>
          <w:lang w:eastAsia="ru-RU"/>
        </w:rPr>
        <w:br/>
      </w:r>
      <w:r w:rsidRPr="00F90E24">
        <w:rPr>
          <w:rFonts w:ascii="Arial" w:eastAsia="Times New Roman" w:hAnsi="Arial" w:cs="Arial"/>
          <w:color w:val="3C3C3C"/>
          <w:spacing w:val="2"/>
          <w:sz w:val="31"/>
          <w:szCs w:val="31"/>
          <w:lang w:eastAsia="ru-RU"/>
        </w:rPr>
        <w:br/>
        <w:t>от 5 сентября 2017 года № 98-ОЗ</w:t>
      </w:r>
      <w:r w:rsidRPr="00F90E24">
        <w:rPr>
          <w:rFonts w:ascii="Arial" w:eastAsia="Times New Roman" w:hAnsi="Arial" w:cs="Arial"/>
          <w:color w:val="3C3C3C"/>
          <w:spacing w:val="2"/>
          <w:sz w:val="31"/>
          <w:szCs w:val="31"/>
          <w:lang w:eastAsia="ru-RU"/>
        </w:rPr>
        <w:br/>
      </w:r>
      <w:r w:rsidRPr="00F90E24">
        <w:rPr>
          <w:rFonts w:ascii="Arial" w:eastAsia="Times New Roman" w:hAnsi="Arial" w:cs="Arial"/>
          <w:color w:val="3C3C3C"/>
          <w:spacing w:val="2"/>
          <w:sz w:val="31"/>
          <w:szCs w:val="31"/>
          <w:lang w:eastAsia="ru-RU"/>
        </w:rPr>
        <w:br/>
      </w:r>
      <w:r w:rsidRPr="00F90E24">
        <w:rPr>
          <w:rFonts w:ascii="Arial" w:eastAsia="Times New Roman" w:hAnsi="Arial" w:cs="Arial"/>
          <w:color w:val="3C3C3C"/>
          <w:spacing w:val="2"/>
          <w:sz w:val="31"/>
          <w:szCs w:val="31"/>
          <w:lang w:eastAsia="ru-RU"/>
        </w:rPr>
        <w:br/>
        <w:t>О соглашениях Томской области об осуществлении международных и внешнеэкономических связей</w:t>
      </w:r>
    </w:p>
    <w:p w:rsidR="00F90E24" w:rsidRPr="00F90E24" w:rsidRDefault="00F90E24" w:rsidP="00F90E24">
      <w:pPr>
        <w:shd w:val="clear" w:color="auto" w:fill="FFFFFF"/>
        <w:spacing w:after="0" w:line="315" w:lineRule="atLeast"/>
        <w:jc w:val="center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r w:rsidRPr="00F90E24">
        <w:rPr>
          <w:rFonts w:ascii="Arial" w:eastAsia="Times New Roman" w:hAnsi="Arial" w:cs="Arial"/>
          <w:b/>
          <w:bCs/>
          <w:color w:val="2D2D2D"/>
          <w:spacing w:val="2"/>
          <w:sz w:val="21"/>
          <w:szCs w:val="21"/>
          <w:lang w:eastAsia="ru-RU"/>
        </w:rPr>
        <w:br/>
      </w:r>
    </w:p>
    <w:p w:rsidR="00F90E24" w:rsidRPr="00F90E24" w:rsidRDefault="00F90E24" w:rsidP="00F90E24">
      <w:pPr>
        <w:shd w:val="clear" w:color="auto" w:fill="FFFFFF"/>
        <w:spacing w:after="0" w:line="315" w:lineRule="atLeast"/>
        <w:jc w:val="right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r w:rsidRPr="00F90E24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Приложение к постановлению</w:t>
      </w:r>
      <w:r w:rsidRPr="00F90E24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>Законодательной Думы </w:t>
      </w:r>
      <w:r w:rsidRPr="00F90E24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>Томской области</w:t>
      </w:r>
      <w:r w:rsidRPr="00F90E24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hyperlink r:id="rId5" w:history="1">
        <w:r w:rsidRPr="00F90E24">
          <w:rPr>
            <w:rFonts w:ascii="Arial" w:eastAsia="Times New Roman" w:hAnsi="Arial" w:cs="Arial"/>
            <w:color w:val="00466E"/>
            <w:spacing w:val="2"/>
            <w:sz w:val="21"/>
            <w:szCs w:val="21"/>
            <w:u w:val="single"/>
            <w:lang w:eastAsia="ru-RU"/>
          </w:rPr>
          <w:t>от 22.08.2017 № 576</w:t>
        </w:r>
      </w:hyperlink>
    </w:p>
    <w:p w:rsidR="00F90E24" w:rsidRPr="00F90E24" w:rsidRDefault="00F90E24" w:rsidP="00F90E24">
      <w:pPr>
        <w:shd w:val="clear" w:color="auto" w:fill="FFFFFF"/>
        <w:spacing w:after="0" w:line="315" w:lineRule="atLeast"/>
        <w:jc w:val="center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</w:p>
    <w:p w:rsidR="00F90E24" w:rsidRPr="00F90E24" w:rsidRDefault="00F90E24" w:rsidP="00F90E24">
      <w:pPr>
        <w:shd w:val="clear" w:color="auto" w:fill="FFFFFF"/>
        <w:spacing w:after="0" w:line="315" w:lineRule="atLeast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r w:rsidRPr="00F90E24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Настоящий Закон определяет порядок заключения, выполнения, изменения, расторжения и приостановления действия соглашений Томской области об осуществлении международных и внешнеэкономических связей.</w:t>
      </w:r>
      <w:r w:rsidRPr="00F90E24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r w:rsidRPr="00F90E24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>Настоящий Закон применяется в отношении соглашений Томской области об осуществлении международных и внешнеэкономич</w:t>
      </w:r>
      <w:bookmarkStart w:id="0" w:name="_GoBack"/>
      <w:bookmarkEnd w:id="0"/>
      <w:r w:rsidRPr="00F90E24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еских связей, заключаемых от имени Томской области органами государственной власти Томской области, независимо от их вида и наименования (соглашение, протокол, программа, иные виды и наименования соглашений).</w:t>
      </w:r>
      <w:r w:rsidRPr="00F90E24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</w:p>
    <w:p w:rsidR="00F90E24" w:rsidRPr="00F90E24" w:rsidRDefault="00F90E24" w:rsidP="00F90E24">
      <w:pPr>
        <w:shd w:val="clear" w:color="auto" w:fill="FFFFFF"/>
        <w:spacing w:before="375" w:after="225" w:line="240" w:lineRule="auto"/>
        <w:jc w:val="center"/>
        <w:textAlignment w:val="baseline"/>
        <w:outlineLvl w:val="2"/>
        <w:rPr>
          <w:rFonts w:ascii="Arial" w:eastAsia="Times New Roman" w:hAnsi="Arial" w:cs="Arial"/>
          <w:color w:val="4C4C4C"/>
          <w:spacing w:val="2"/>
          <w:sz w:val="29"/>
          <w:szCs w:val="29"/>
          <w:lang w:eastAsia="ru-RU"/>
        </w:rPr>
      </w:pPr>
      <w:r w:rsidRPr="00F90E24">
        <w:rPr>
          <w:rFonts w:ascii="Arial" w:eastAsia="Times New Roman" w:hAnsi="Arial" w:cs="Arial"/>
          <w:color w:val="4C4C4C"/>
          <w:spacing w:val="2"/>
          <w:sz w:val="29"/>
          <w:szCs w:val="29"/>
          <w:lang w:eastAsia="ru-RU"/>
        </w:rPr>
        <w:t>Глава 1. Общие положения</w:t>
      </w:r>
    </w:p>
    <w:p w:rsidR="00F90E24" w:rsidRPr="00F90E24" w:rsidRDefault="00F90E24" w:rsidP="00F90E24">
      <w:pPr>
        <w:shd w:val="clear" w:color="auto" w:fill="FFFFFF"/>
        <w:spacing w:after="0" w:line="315" w:lineRule="atLeast"/>
        <w:jc w:val="center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r w:rsidRPr="00F90E24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r w:rsidRPr="00F90E24">
        <w:rPr>
          <w:rFonts w:ascii="Arial" w:eastAsia="Times New Roman" w:hAnsi="Arial" w:cs="Arial"/>
          <w:b/>
          <w:bCs/>
          <w:color w:val="2D2D2D"/>
          <w:spacing w:val="2"/>
          <w:sz w:val="21"/>
          <w:szCs w:val="21"/>
          <w:lang w:eastAsia="ru-RU"/>
        </w:rPr>
        <w:t>Глава 1. Общие положения </w:t>
      </w:r>
      <w:r w:rsidRPr="00F90E24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r w:rsidRPr="00F90E24">
        <w:rPr>
          <w:rFonts w:ascii="Arial" w:eastAsia="Times New Roman" w:hAnsi="Arial" w:cs="Arial"/>
          <w:b/>
          <w:bCs/>
          <w:color w:val="2D2D2D"/>
          <w:spacing w:val="2"/>
          <w:sz w:val="21"/>
          <w:szCs w:val="21"/>
          <w:lang w:eastAsia="ru-RU"/>
        </w:rPr>
        <w:br/>
      </w:r>
    </w:p>
    <w:p w:rsidR="00F90E24" w:rsidRPr="00F90E24" w:rsidRDefault="00F90E24" w:rsidP="00F90E24">
      <w:pPr>
        <w:shd w:val="clear" w:color="auto" w:fill="E9ECF1"/>
        <w:spacing w:after="225" w:line="240" w:lineRule="auto"/>
        <w:ind w:left="-1125"/>
        <w:textAlignment w:val="baseline"/>
        <w:outlineLvl w:val="3"/>
        <w:rPr>
          <w:rFonts w:ascii="Arial" w:eastAsia="Times New Roman" w:hAnsi="Arial" w:cs="Arial"/>
          <w:color w:val="242424"/>
          <w:spacing w:val="2"/>
          <w:sz w:val="23"/>
          <w:szCs w:val="23"/>
          <w:lang w:eastAsia="ru-RU"/>
        </w:rPr>
      </w:pPr>
      <w:r w:rsidRPr="00F90E24">
        <w:rPr>
          <w:rFonts w:ascii="Arial" w:eastAsia="Times New Roman" w:hAnsi="Arial" w:cs="Arial"/>
          <w:color w:val="242424"/>
          <w:spacing w:val="2"/>
          <w:sz w:val="23"/>
          <w:szCs w:val="23"/>
          <w:lang w:eastAsia="ru-RU"/>
        </w:rPr>
        <w:t>Статья 1. Правовое регулирование международных и внешнеэкономических связей Томской области</w:t>
      </w:r>
    </w:p>
    <w:p w:rsidR="00F90E24" w:rsidRPr="00F90E24" w:rsidRDefault="00F90E24" w:rsidP="00F90E24">
      <w:pPr>
        <w:shd w:val="clear" w:color="auto" w:fill="FFFFFF"/>
        <w:spacing w:after="0" w:line="315" w:lineRule="atLeast"/>
        <w:jc w:val="center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r w:rsidRPr="00F90E24">
        <w:rPr>
          <w:rFonts w:ascii="Arial" w:eastAsia="Times New Roman" w:hAnsi="Arial" w:cs="Arial"/>
          <w:b/>
          <w:bCs/>
          <w:color w:val="2D2D2D"/>
          <w:spacing w:val="2"/>
          <w:sz w:val="21"/>
          <w:szCs w:val="21"/>
          <w:lang w:eastAsia="ru-RU"/>
        </w:rPr>
        <w:br/>
        <w:t>Статья 1. Правовое регулирование международных и внешнеэкономических связей Томской области</w:t>
      </w:r>
    </w:p>
    <w:p w:rsidR="00F90E24" w:rsidRPr="00F90E24" w:rsidRDefault="00F90E24" w:rsidP="00F90E24">
      <w:pPr>
        <w:shd w:val="clear" w:color="auto" w:fill="FFFFFF"/>
        <w:spacing w:after="0" w:line="315" w:lineRule="atLeast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r w:rsidRPr="00F90E24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lastRenderedPageBreak/>
        <w:br/>
      </w:r>
      <w:proofErr w:type="gramStart"/>
      <w:r w:rsidRPr="00F90E24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Международные и внешнеэкономические связи Томской области осуществляются в соответствии с </w:t>
      </w:r>
      <w:hyperlink r:id="rId6" w:history="1">
        <w:r w:rsidRPr="00F90E24">
          <w:rPr>
            <w:rFonts w:ascii="Arial" w:eastAsia="Times New Roman" w:hAnsi="Arial" w:cs="Arial"/>
            <w:color w:val="00466E"/>
            <w:spacing w:val="2"/>
            <w:sz w:val="21"/>
            <w:szCs w:val="21"/>
            <w:u w:val="single"/>
            <w:lang w:eastAsia="ru-RU"/>
          </w:rPr>
          <w:t>Конституцией Российской Федерации</w:t>
        </w:r>
      </w:hyperlink>
      <w:r w:rsidRPr="00F90E24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, </w:t>
      </w:r>
      <w:hyperlink r:id="rId7" w:history="1">
        <w:r w:rsidRPr="00F90E24">
          <w:rPr>
            <w:rFonts w:ascii="Arial" w:eastAsia="Times New Roman" w:hAnsi="Arial" w:cs="Arial"/>
            <w:color w:val="00466E"/>
            <w:spacing w:val="2"/>
            <w:sz w:val="21"/>
            <w:szCs w:val="21"/>
            <w:u w:val="single"/>
            <w:lang w:eastAsia="ru-RU"/>
          </w:rPr>
          <w:t>Федеральным законом от 4 января 1999 года № 4-ФЗ "О координации международных и внешнеэкономических связей субъектов Российской Федерации"</w:t>
        </w:r>
      </w:hyperlink>
      <w:r w:rsidRPr="00F90E24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, другими федеральными законами и иными нормативными правовыми актами Российской Федерации, Уставом (Основным Законом) Томской области, настоящим Законом, иными нормативными правовыми актами Томской области и положениями соглашений Томской области об осуществлении</w:t>
      </w:r>
      <w:proofErr w:type="gramEnd"/>
      <w:r w:rsidRPr="00F90E24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 xml:space="preserve"> международных и внешнеэкономических связей (далее - соглашения).</w:t>
      </w:r>
      <w:r w:rsidRPr="00F90E24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</w:p>
    <w:p w:rsidR="00F90E24" w:rsidRPr="00F90E24" w:rsidRDefault="00F90E24" w:rsidP="00F90E24">
      <w:pPr>
        <w:shd w:val="clear" w:color="auto" w:fill="E9ECF1"/>
        <w:spacing w:after="225" w:line="240" w:lineRule="auto"/>
        <w:ind w:left="-1125"/>
        <w:textAlignment w:val="baseline"/>
        <w:outlineLvl w:val="3"/>
        <w:rPr>
          <w:rFonts w:ascii="Arial" w:eastAsia="Times New Roman" w:hAnsi="Arial" w:cs="Arial"/>
          <w:color w:val="242424"/>
          <w:spacing w:val="2"/>
          <w:sz w:val="23"/>
          <w:szCs w:val="23"/>
          <w:lang w:eastAsia="ru-RU"/>
        </w:rPr>
      </w:pPr>
      <w:r w:rsidRPr="00F90E24">
        <w:rPr>
          <w:rFonts w:ascii="Arial" w:eastAsia="Times New Roman" w:hAnsi="Arial" w:cs="Arial"/>
          <w:color w:val="242424"/>
          <w:spacing w:val="2"/>
          <w:sz w:val="23"/>
          <w:szCs w:val="23"/>
          <w:lang w:eastAsia="ru-RU"/>
        </w:rPr>
        <w:t>Статья 2. Соглашения</w:t>
      </w:r>
    </w:p>
    <w:p w:rsidR="00F90E24" w:rsidRPr="00F90E24" w:rsidRDefault="00F90E24" w:rsidP="00F90E24">
      <w:pPr>
        <w:shd w:val="clear" w:color="auto" w:fill="FFFFFF"/>
        <w:spacing w:after="0" w:line="315" w:lineRule="atLeast"/>
        <w:jc w:val="center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r w:rsidRPr="00F90E24">
        <w:rPr>
          <w:rFonts w:ascii="Arial" w:eastAsia="Times New Roman" w:hAnsi="Arial" w:cs="Arial"/>
          <w:b/>
          <w:bCs/>
          <w:color w:val="2D2D2D"/>
          <w:spacing w:val="2"/>
          <w:sz w:val="21"/>
          <w:szCs w:val="21"/>
          <w:lang w:eastAsia="ru-RU"/>
        </w:rPr>
        <w:t>Статья 2. Соглашения</w:t>
      </w:r>
    </w:p>
    <w:p w:rsidR="00F90E24" w:rsidRPr="00F90E24" w:rsidRDefault="00F90E24" w:rsidP="00F90E24">
      <w:pPr>
        <w:shd w:val="clear" w:color="auto" w:fill="FFFFFF"/>
        <w:spacing w:after="0" w:line="315" w:lineRule="atLeast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r w:rsidRPr="00F90E24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>1. Соглашения заключаются:</w:t>
      </w:r>
      <w:r w:rsidRPr="00F90E24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r w:rsidRPr="00F90E24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>1) Законодательной Думой Томской области - с законодательными (представительными) органами государственной власти субъектов иностранных федеративных государств, административно-территориальных образований иностранных государств либо, с согласия Правительства Российской Федерации, с органами законодательной власти иностранных государств; </w:t>
      </w:r>
      <w:r w:rsidRPr="00F90E24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r w:rsidRPr="00F90E24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>2) Губернатором Томской области - с высшими должностными лицами субъектов иностранных федеративных государств, административно-территориальных образований иностранных государств;</w:t>
      </w:r>
      <w:r w:rsidRPr="00F90E24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r w:rsidRPr="00F90E24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proofErr w:type="gramStart"/>
      <w:r w:rsidRPr="00F90E24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3) Администрацией Томской области - с высшими исполнительными органами государственной власти субъектов иностранных федеративных государств, административно-территориальных образований иностранных государств либо, с согласия Правительства Российской Федерации, с высшими органами исполнительной власти иностранных государств; </w:t>
      </w:r>
      <w:r w:rsidRPr="00F90E24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r w:rsidRPr="00F90E24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>4) иными исполнительными органами государственной власти Томской области - с иными исполнительными органами государственной власти субъектов иностранных федеративных государств, административно-территориальных образований иностранных государств, в курируемой сфере деятельности.</w:t>
      </w:r>
      <w:r w:rsidRPr="00F90E24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r w:rsidRPr="00F90E24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>2.</w:t>
      </w:r>
      <w:proofErr w:type="gramEnd"/>
      <w:r w:rsidRPr="00F90E24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 xml:space="preserve"> Соглашения заключаются, изменяются, расторгаются и приостанавливают свое действие в порядке, предусмотренном законодательством Российской Федерации и Томской области, положениями самого соглашения.</w:t>
      </w:r>
      <w:r w:rsidRPr="00F90E24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r w:rsidRPr="00F90E24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>3. Порядок подготовки проектов соглашений, заключения, изменения, расторжения и приостановления действия соглашений, заключаемых Законодательной Думой Томской области, определяется Регламентом Законодательной Думы Томской области.</w:t>
      </w:r>
      <w:r w:rsidRPr="00F90E24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r w:rsidRPr="00F90E24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 xml:space="preserve">4. Порядок подготовки проектов соглашений, заключения, изменения, расторжения и </w:t>
      </w:r>
      <w:r w:rsidRPr="00F90E24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lastRenderedPageBreak/>
        <w:t>приостановления действия соглашений, заключаемых Губернатором Томской области, Администрацией Томской области, определяется Регламентом работы Администрации Томской области.</w:t>
      </w:r>
      <w:r w:rsidRPr="00F90E24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r w:rsidRPr="00F90E24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>5. Порядок подготовки проектов соглашений, заключения, изменения, расторжения и приостановления действия соглашений, заключаемых иными исполнительными органами государственной власти Томской области, определяется нормативным правовым актом Губернатора Томской области.</w:t>
      </w:r>
      <w:r w:rsidRPr="00F90E24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r w:rsidRPr="00F90E24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>6. Порядки подготовки проектов соглашений, заключения, изменения, расторжения и приостановления действия соглашений, указанные в частях 3 - 5 настоящей статьи, применяются в части, не урегулированной настоящим Законом.</w:t>
      </w:r>
      <w:r w:rsidRPr="00F90E24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</w:p>
    <w:p w:rsidR="00F90E24" w:rsidRPr="00F90E24" w:rsidRDefault="00F90E24" w:rsidP="00F90E24">
      <w:pPr>
        <w:shd w:val="clear" w:color="auto" w:fill="FFFFFF"/>
        <w:spacing w:before="375" w:after="225" w:line="240" w:lineRule="auto"/>
        <w:jc w:val="center"/>
        <w:textAlignment w:val="baseline"/>
        <w:outlineLvl w:val="2"/>
        <w:rPr>
          <w:rFonts w:ascii="Arial" w:eastAsia="Times New Roman" w:hAnsi="Arial" w:cs="Arial"/>
          <w:color w:val="4C4C4C"/>
          <w:spacing w:val="2"/>
          <w:sz w:val="29"/>
          <w:szCs w:val="29"/>
          <w:lang w:eastAsia="ru-RU"/>
        </w:rPr>
      </w:pPr>
      <w:r w:rsidRPr="00F90E24">
        <w:rPr>
          <w:rFonts w:ascii="Arial" w:eastAsia="Times New Roman" w:hAnsi="Arial" w:cs="Arial"/>
          <w:color w:val="4C4C4C"/>
          <w:spacing w:val="2"/>
          <w:sz w:val="29"/>
          <w:szCs w:val="29"/>
          <w:lang w:eastAsia="ru-RU"/>
        </w:rPr>
        <w:t>Глава 2. Полномочия органов государственной власти Томской области в сфере осуществления международных и внешнеэкономических связей Томской области</w:t>
      </w:r>
    </w:p>
    <w:p w:rsidR="00F90E24" w:rsidRPr="00F90E24" w:rsidRDefault="00F90E24" w:rsidP="00F90E24">
      <w:pPr>
        <w:shd w:val="clear" w:color="auto" w:fill="FFFFFF"/>
        <w:spacing w:after="0" w:line="315" w:lineRule="atLeast"/>
        <w:jc w:val="center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r w:rsidRPr="00F90E24">
        <w:rPr>
          <w:rFonts w:ascii="Arial" w:eastAsia="Times New Roman" w:hAnsi="Arial" w:cs="Arial"/>
          <w:b/>
          <w:bCs/>
          <w:color w:val="2D2D2D"/>
          <w:spacing w:val="2"/>
          <w:sz w:val="21"/>
          <w:szCs w:val="21"/>
          <w:lang w:eastAsia="ru-RU"/>
        </w:rPr>
        <w:t>Глава 2. Полномочия органов государственной власти</w:t>
      </w:r>
      <w:r w:rsidRPr="00F90E24">
        <w:rPr>
          <w:rFonts w:ascii="Arial" w:eastAsia="Times New Roman" w:hAnsi="Arial" w:cs="Arial"/>
          <w:b/>
          <w:bCs/>
          <w:color w:val="2D2D2D"/>
          <w:spacing w:val="2"/>
          <w:sz w:val="21"/>
          <w:szCs w:val="21"/>
          <w:lang w:eastAsia="ru-RU"/>
        </w:rPr>
        <w:br/>
        <w:t>Томской области в сфере осуществления международных и внешнеэкономических связей Томской области</w:t>
      </w:r>
    </w:p>
    <w:p w:rsidR="00F90E24" w:rsidRPr="00F90E24" w:rsidRDefault="00F90E24" w:rsidP="00F90E24">
      <w:pPr>
        <w:shd w:val="clear" w:color="auto" w:fill="E9ECF1"/>
        <w:spacing w:after="225" w:line="240" w:lineRule="auto"/>
        <w:ind w:left="-1125"/>
        <w:textAlignment w:val="baseline"/>
        <w:outlineLvl w:val="3"/>
        <w:rPr>
          <w:rFonts w:ascii="Arial" w:eastAsia="Times New Roman" w:hAnsi="Arial" w:cs="Arial"/>
          <w:color w:val="242424"/>
          <w:spacing w:val="2"/>
          <w:sz w:val="23"/>
          <w:szCs w:val="23"/>
          <w:lang w:eastAsia="ru-RU"/>
        </w:rPr>
      </w:pPr>
      <w:r w:rsidRPr="00F90E24">
        <w:rPr>
          <w:rFonts w:ascii="Arial" w:eastAsia="Times New Roman" w:hAnsi="Arial" w:cs="Arial"/>
          <w:color w:val="242424"/>
          <w:spacing w:val="2"/>
          <w:sz w:val="23"/>
          <w:szCs w:val="23"/>
          <w:lang w:eastAsia="ru-RU"/>
        </w:rPr>
        <w:t>Статья 3. Полномочия Законодательной Думы Томской области в сфере осуществления международных и внешнеэкономических связей Томской области</w:t>
      </w:r>
    </w:p>
    <w:p w:rsidR="00F90E24" w:rsidRPr="00F90E24" w:rsidRDefault="00F90E24" w:rsidP="00F90E24">
      <w:pPr>
        <w:shd w:val="clear" w:color="auto" w:fill="FFFFFF"/>
        <w:spacing w:after="0" w:line="315" w:lineRule="atLeast"/>
        <w:jc w:val="center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r w:rsidRPr="00F90E24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r w:rsidRPr="00F90E24">
        <w:rPr>
          <w:rFonts w:ascii="Arial" w:eastAsia="Times New Roman" w:hAnsi="Arial" w:cs="Arial"/>
          <w:b/>
          <w:bCs/>
          <w:color w:val="2D2D2D"/>
          <w:spacing w:val="2"/>
          <w:sz w:val="21"/>
          <w:szCs w:val="21"/>
          <w:lang w:eastAsia="ru-RU"/>
        </w:rPr>
        <w:t>Статья 3. Полномочия Законодательной Думы Томской области в сфере осуществления международных и внешнеэкономических связей Томской области</w:t>
      </w:r>
    </w:p>
    <w:p w:rsidR="00F90E24" w:rsidRPr="00F90E24" w:rsidRDefault="00F90E24" w:rsidP="00F90E24">
      <w:pPr>
        <w:shd w:val="clear" w:color="auto" w:fill="FFFFFF"/>
        <w:spacing w:after="0" w:line="315" w:lineRule="atLeast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r w:rsidRPr="00F90E24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>Законодательная Дума Томской области:</w:t>
      </w:r>
      <w:r w:rsidRPr="00F90E24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r w:rsidRPr="00F90E24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>1) осуществляет законодательное регулирование отношений, связанных с осуществлением международных и внешнеэкономических связей Томской области;</w:t>
      </w:r>
      <w:r w:rsidRPr="00F90E24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r w:rsidRPr="00F90E24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>2) осуществляет утверждение соглашений законами Томской области;</w:t>
      </w:r>
      <w:r w:rsidRPr="00F90E24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r w:rsidRPr="00F90E24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 xml:space="preserve">3) осуществляет </w:t>
      </w:r>
      <w:proofErr w:type="gramStart"/>
      <w:r w:rsidRPr="00F90E24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контроль за</w:t>
      </w:r>
      <w:proofErr w:type="gramEnd"/>
      <w:r w:rsidRPr="00F90E24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 xml:space="preserve"> соблюдением и исполнением законов Томской области, регулирующих отношения, связанные с осуществлением международных и внешнеэкономических связей Томской области;</w:t>
      </w:r>
      <w:r w:rsidRPr="00F90E24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r w:rsidRPr="00F90E24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proofErr w:type="gramStart"/>
      <w:r w:rsidRPr="00F90E24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4) принимает решение о вступлении в переговоры с законодательными (представительными) органами государственной власти субъектов иностранных федеративных государств, административно-территориальных образований иностранных государств, а также с органами законодательной власти иностранных государств;</w:t>
      </w:r>
      <w:r w:rsidRPr="00F90E24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r w:rsidRPr="00F90E24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 xml:space="preserve">5) заключает соглашения с законодательными (представительными) органами государственной власти субъектов иностранных федеративных государств, </w:t>
      </w:r>
      <w:r w:rsidRPr="00F90E24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lastRenderedPageBreak/>
        <w:t>административно-территориальных образований иностранных государств, а также, с согласия Правительства Российской Федерации, с органами законодательной власти иностранных государств;</w:t>
      </w:r>
      <w:proofErr w:type="gramEnd"/>
      <w:r w:rsidRPr="00F90E24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r w:rsidRPr="00F90E24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>6) обеспечивает выполнение заключенных ею соглашений;</w:t>
      </w:r>
      <w:r w:rsidRPr="00F90E24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r w:rsidRPr="00F90E24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>7) согласовывает в форме постановлений Законодательной Думы Томской области открытие представительств Томской области на территориях иностранных государств и их ликвидацию; </w:t>
      </w:r>
      <w:r w:rsidRPr="00F90E24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r w:rsidRPr="00F90E24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>8) согласовывает в форме постановлений Законодательной Думы Томской области назначение на должность и освобождение от должности руководителей представительств Томской области на территориях иностранных государств;</w:t>
      </w:r>
      <w:r w:rsidRPr="00F90E24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r w:rsidRPr="00F90E24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proofErr w:type="gramStart"/>
      <w:r w:rsidRPr="00F90E24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9) согласовывает в форме постановлений Законодательной Думы Томской области открытие на территории Томской области представительств субъектов иностранных федеративных государств и административно-территориальных образований иностранных государств;</w:t>
      </w:r>
      <w:r w:rsidRPr="00F90E24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r w:rsidRPr="00F90E24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>10) осуществляет другие полномочия в сфере осуществления международных и внешнеэкономических связей в соответствии с действующим законодательством.</w:t>
      </w:r>
      <w:r w:rsidRPr="00F90E24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proofErr w:type="gramEnd"/>
    </w:p>
    <w:p w:rsidR="00F90E24" w:rsidRPr="00F90E24" w:rsidRDefault="00F90E24" w:rsidP="00F90E24">
      <w:pPr>
        <w:shd w:val="clear" w:color="auto" w:fill="E9ECF1"/>
        <w:spacing w:after="225" w:line="240" w:lineRule="auto"/>
        <w:ind w:left="-1125"/>
        <w:textAlignment w:val="baseline"/>
        <w:outlineLvl w:val="3"/>
        <w:rPr>
          <w:rFonts w:ascii="Arial" w:eastAsia="Times New Roman" w:hAnsi="Arial" w:cs="Arial"/>
          <w:color w:val="242424"/>
          <w:spacing w:val="2"/>
          <w:sz w:val="23"/>
          <w:szCs w:val="23"/>
          <w:lang w:eastAsia="ru-RU"/>
        </w:rPr>
      </w:pPr>
      <w:r w:rsidRPr="00F90E24">
        <w:rPr>
          <w:rFonts w:ascii="Arial" w:eastAsia="Times New Roman" w:hAnsi="Arial" w:cs="Arial"/>
          <w:color w:val="242424"/>
          <w:spacing w:val="2"/>
          <w:sz w:val="23"/>
          <w:szCs w:val="23"/>
          <w:lang w:eastAsia="ru-RU"/>
        </w:rPr>
        <w:t>Статья 4. Полномочия Губернатора Томской области в сфере осуществления международных и внешнеэкономических связей Томской области</w:t>
      </w:r>
    </w:p>
    <w:p w:rsidR="00F90E24" w:rsidRPr="00F90E24" w:rsidRDefault="00F90E24" w:rsidP="00F90E24">
      <w:pPr>
        <w:shd w:val="clear" w:color="auto" w:fill="FFFFFF"/>
        <w:spacing w:after="0" w:line="315" w:lineRule="atLeast"/>
        <w:jc w:val="center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r w:rsidRPr="00F90E24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r w:rsidRPr="00F90E24">
        <w:rPr>
          <w:rFonts w:ascii="Arial" w:eastAsia="Times New Roman" w:hAnsi="Arial" w:cs="Arial"/>
          <w:b/>
          <w:bCs/>
          <w:color w:val="2D2D2D"/>
          <w:spacing w:val="2"/>
          <w:sz w:val="21"/>
          <w:szCs w:val="21"/>
          <w:lang w:eastAsia="ru-RU"/>
        </w:rPr>
        <w:t>Статья 4. Полномочия Губернатора Томской области в сфере осуществления международных и внешнеэкономических связей Томской области</w:t>
      </w:r>
    </w:p>
    <w:p w:rsidR="00F90E24" w:rsidRPr="00F90E24" w:rsidRDefault="00F90E24" w:rsidP="00F90E24">
      <w:pPr>
        <w:shd w:val="clear" w:color="auto" w:fill="FFFFFF"/>
        <w:spacing w:after="0" w:line="315" w:lineRule="atLeast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r w:rsidRPr="00F90E24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>Губернатор Томской области:</w:t>
      </w:r>
      <w:r w:rsidRPr="00F90E24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r w:rsidRPr="00F90E24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>1) определяет приоритетные направления осуществления международных и внешнеэкономических связей Томской области;</w:t>
      </w:r>
      <w:r w:rsidRPr="00F90E24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r w:rsidRPr="00F90E24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>2) организует исполнение законов Томской области, регулирующих отношения, связанные с осуществлением международных и внешнеэкономических связей Томской области;</w:t>
      </w:r>
      <w:r w:rsidRPr="00F90E24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r w:rsidRPr="00F90E24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>3) представляет Томскую область при осуществлении международных и внешнеэкономических связей;</w:t>
      </w:r>
      <w:r w:rsidRPr="00F90E24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r w:rsidRPr="00F90E24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>4) принимает решение о вступлении в переговоры с высшими должностными лицами субъектов иностранных федеративных государств, административно-территориальных образований иностранных государств, исполнительными органами государственной власти субъектов иностранных федеративных государств, административно-территориальных образований иностранных государств, а также, с согласия Правительства Российской Федерации, с высшими органами исполнительной власти иностранных государств;</w:t>
      </w:r>
      <w:r w:rsidRPr="00F90E24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r w:rsidRPr="00F90E24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lastRenderedPageBreak/>
        <w:br/>
        <w:t xml:space="preserve">5) определяет порядок предоставления лицам, замещающим государственные должности Томской области, отдельных полномочий на ведение переговоров с субъектами иностранных федеративных государств, административно-территориальными образованиями иностранных государств, исполнительными органами государственной власти иностранных государств. </w:t>
      </w:r>
      <w:proofErr w:type="gramStart"/>
      <w:r w:rsidRPr="00F90E24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Действие данного пункта не распространяется на порядок заключения соглашений, заключаемых Законодательной Думой Томской области;</w:t>
      </w:r>
      <w:r w:rsidRPr="00F90E24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r w:rsidRPr="00F90E24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>6) определяет структурное подразделение Администрации Томской области, осуществляющее деятельность по координации международных и внешнеэкономических связей исполнительных органов государственной власти Томской области (далее - уполномоченное структурное подразделение Администрации Томской области);</w:t>
      </w:r>
      <w:r w:rsidRPr="00F90E24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r w:rsidRPr="00F90E24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>7) заключает соглашения с высшими должностными лицами субъектов иностранных федеративных государств, административно-территориальных образований иностранных государств;</w:t>
      </w:r>
      <w:proofErr w:type="gramEnd"/>
      <w:r w:rsidRPr="00F90E24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 </w:t>
      </w:r>
      <w:r w:rsidRPr="00F90E24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r w:rsidRPr="00F90E24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>8) выражает согласие на заключение исполнительными органами власти Томской области, указанными в пункте 4 части 1 статьи 2 настоящего Закона, соглашений с иными исполнительными органами государственной власти субъектов иностранных федеративных государств, административно-территориальных образований иностранных госуда</w:t>
      </w:r>
      <w:proofErr w:type="gramStart"/>
      <w:r w:rsidRPr="00F90E24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рств в ф</w:t>
      </w:r>
      <w:proofErr w:type="gramEnd"/>
      <w:r w:rsidRPr="00F90E24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орме распоряжения Губернатора Томской области;</w:t>
      </w:r>
      <w:r w:rsidRPr="00F90E24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r w:rsidRPr="00F90E24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proofErr w:type="gramStart"/>
      <w:r w:rsidRPr="00F90E24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9) по согласованию с Законодательной Думой Томской области и Министерством иностранных дел Российской Федерации дает разрешения на открытие на территории Томской области представительств субъектов иностранных федеративных государств и административно-территориальных образований иностранных государств;</w:t>
      </w:r>
      <w:r w:rsidRPr="00F90E24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r w:rsidRPr="00F90E24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>10) по согласованию с Законодательной Думой Томской области и Министерством иностранных дел Российской Федерации открывает представительства Томской области на территории иностранных государств;</w:t>
      </w:r>
      <w:proofErr w:type="gramEnd"/>
      <w:r w:rsidRPr="00F90E24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r w:rsidRPr="00F90E24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proofErr w:type="gramStart"/>
      <w:r w:rsidRPr="00F90E24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11) вносит в Законодательную Думу Томской области представления о согласовании назначений на должности руководителей представительств Томской области на территориях иностранных государств;</w:t>
      </w:r>
      <w:r w:rsidRPr="00F90E24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r w:rsidRPr="00F90E24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>12) осуществляет другие полномочия в сфере осуществления международных и внешнеэкономических связей в соответствии с действующим законодательством.</w:t>
      </w:r>
      <w:r w:rsidRPr="00F90E24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proofErr w:type="gramEnd"/>
    </w:p>
    <w:p w:rsidR="00F90E24" w:rsidRPr="00F90E24" w:rsidRDefault="00F90E24" w:rsidP="00F90E24">
      <w:pPr>
        <w:shd w:val="clear" w:color="auto" w:fill="E9ECF1"/>
        <w:spacing w:after="225" w:line="240" w:lineRule="auto"/>
        <w:ind w:left="-1125"/>
        <w:textAlignment w:val="baseline"/>
        <w:outlineLvl w:val="3"/>
        <w:rPr>
          <w:rFonts w:ascii="Arial" w:eastAsia="Times New Roman" w:hAnsi="Arial" w:cs="Arial"/>
          <w:color w:val="242424"/>
          <w:spacing w:val="2"/>
          <w:sz w:val="23"/>
          <w:szCs w:val="23"/>
          <w:lang w:eastAsia="ru-RU"/>
        </w:rPr>
      </w:pPr>
      <w:r w:rsidRPr="00F90E24">
        <w:rPr>
          <w:rFonts w:ascii="Arial" w:eastAsia="Times New Roman" w:hAnsi="Arial" w:cs="Arial"/>
          <w:color w:val="242424"/>
          <w:spacing w:val="2"/>
          <w:sz w:val="23"/>
          <w:szCs w:val="23"/>
          <w:lang w:eastAsia="ru-RU"/>
        </w:rPr>
        <w:t>Статья 5. Полномочия Администрации Томской области в сфере осуществления международных и внешнеэкономических связей Томской области</w:t>
      </w:r>
    </w:p>
    <w:p w:rsidR="00F90E24" w:rsidRPr="00F90E24" w:rsidRDefault="00F90E24" w:rsidP="00F90E24">
      <w:pPr>
        <w:shd w:val="clear" w:color="auto" w:fill="FFFFFF"/>
        <w:spacing w:after="0" w:line="315" w:lineRule="atLeast"/>
        <w:jc w:val="center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r w:rsidRPr="00F90E24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r w:rsidRPr="00F90E24">
        <w:rPr>
          <w:rFonts w:ascii="Arial" w:eastAsia="Times New Roman" w:hAnsi="Arial" w:cs="Arial"/>
          <w:b/>
          <w:bCs/>
          <w:color w:val="2D2D2D"/>
          <w:spacing w:val="2"/>
          <w:sz w:val="21"/>
          <w:szCs w:val="21"/>
          <w:lang w:eastAsia="ru-RU"/>
        </w:rPr>
        <w:t>Статья 5. Полномочия Администрации Томской области в сфере осуществления международных и внешнеэкономических связей Томской области</w:t>
      </w:r>
    </w:p>
    <w:p w:rsidR="00F90E24" w:rsidRPr="00F90E24" w:rsidRDefault="00F90E24" w:rsidP="00F90E24">
      <w:pPr>
        <w:shd w:val="clear" w:color="auto" w:fill="FFFFFF"/>
        <w:spacing w:after="0" w:line="315" w:lineRule="atLeast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r w:rsidRPr="00F90E24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lastRenderedPageBreak/>
        <w:br/>
      </w:r>
      <w:proofErr w:type="gramStart"/>
      <w:r w:rsidRPr="00F90E24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Администрация Томской области:</w:t>
      </w:r>
      <w:r w:rsidRPr="00F90E24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r w:rsidRPr="00F90E24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>1) обеспечивает исполнение законов Томской области, регулирующих отношения, связанные с осуществлением международных и внешнеэкономических связей Томской области;</w:t>
      </w:r>
      <w:r w:rsidRPr="00F90E24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r w:rsidRPr="00F90E24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>2) заключает соглашения с высшими исполнительными органами государственной власти субъектов иностранных федеративных государств, административно-территориальных образований иностранных государств, а также, с согласия Правительства Российской Федерации, с высшими органами исполнительной власти иностранных государств;</w:t>
      </w:r>
      <w:proofErr w:type="gramEnd"/>
      <w:r w:rsidRPr="00F90E24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r w:rsidRPr="00F90E24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proofErr w:type="gramStart"/>
      <w:r w:rsidRPr="00F90E24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3) обеспечивает выполнение соглашений, заключенных Администрацией Томской области и Губернатором Томской области;</w:t>
      </w:r>
      <w:r w:rsidRPr="00F90E24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r w:rsidRPr="00F90E24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>4) взаимодействует с органами государственной власти Российской Федерации по вопросам осуществления международных и внешнеэкономических связей Томской области;</w:t>
      </w:r>
      <w:r w:rsidRPr="00F90E24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r w:rsidRPr="00F90E24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>5) обеспечивает деятельность представительств Томской области на территориях иностранных государств, а также содержание представителей Томской области при торговых представительствах Российской Федерации в иностранных государствах;</w:t>
      </w:r>
      <w:proofErr w:type="gramEnd"/>
      <w:r w:rsidRPr="00F90E24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r w:rsidRPr="00F90E24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proofErr w:type="gramStart"/>
      <w:r w:rsidRPr="00F90E24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6) осуществляет организационное обеспечение проведения переговоров с субъектами иностранных федеративных государств, административно-территориальными образованиями иностранных государств и органами государственной власти иностранных государств;</w:t>
      </w:r>
      <w:r w:rsidRPr="00F90E24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r w:rsidRPr="00F90E24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>7) организует информирование населения, в том числе через средства массовой информации, об осуществлении международных и внешнеэкономических связей Томской области;</w:t>
      </w:r>
      <w:r w:rsidRPr="00F90E24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r w:rsidRPr="00F90E24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>8) осуществляет другие полномочия в сфере осуществления международных и внешнеэкономических связей в соответствии с действующим законодательством.</w:t>
      </w:r>
      <w:r w:rsidRPr="00F90E24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r w:rsidRPr="00F90E24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proofErr w:type="gramEnd"/>
    </w:p>
    <w:p w:rsidR="00F90E24" w:rsidRPr="00F90E24" w:rsidRDefault="00F90E24" w:rsidP="00F90E24">
      <w:pPr>
        <w:shd w:val="clear" w:color="auto" w:fill="E9ECF1"/>
        <w:spacing w:after="225" w:line="240" w:lineRule="auto"/>
        <w:ind w:left="-1125"/>
        <w:textAlignment w:val="baseline"/>
        <w:outlineLvl w:val="3"/>
        <w:rPr>
          <w:rFonts w:ascii="Arial" w:eastAsia="Times New Roman" w:hAnsi="Arial" w:cs="Arial"/>
          <w:color w:val="242424"/>
          <w:spacing w:val="2"/>
          <w:sz w:val="23"/>
          <w:szCs w:val="23"/>
          <w:lang w:eastAsia="ru-RU"/>
        </w:rPr>
      </w:pPr>
      <w:r w:rsidRPr="00F90E24">
        <w:rPr>
          <w:rFonts w:ascii="Arial" w:eastAsia="Times New Roman" w:hAnsi="Arial" w:cs="Arial"/>
          <w:color w:val="242424"/>
          <w:spacing w:val="2"/>
          <w:sz w:val="23"/>
          <w:szCs w:val="23"/>
          <w:lang w:eastAsia="ru-RU"/>
        </w:rPr>
        <w:t>Статья 6. Полномочия иных исполнительных органов государственной власти Томской области в сфере осуществления международных и внешнеэкономических связей Томской области</w:t>
      </w:r>
    </w:p>
    <w:p w:rsidR="00F90E24" w:rsidRPr="00F90E24" w:rsidRDefault="00F90E24" w:rsidP="00F90E24">
      <w:pPr>
        <w:shd w:val="clear" w:color="auto" w:fill="FFFFFF"/>
        <w:spacing w:after="0" w:line="315" w:lineRule="atLeast"/>
        <w:jc w:val="center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r w:rsidRPr="00F90E24">
        <w:rPr>
          <w:rFonts w:ascii="Arial" w:eastAsia="Times New Roman" w:hAnsi="Arial" w:cs="Arial"/>
          <w:b/>
          <w:bCs/>
          <w:color w:val="2D2D2D"/>
          <w:spacing w:val="2"/>
          <w:sz w:val="21"/>
          <w:szCs w:val="21"/>
          <w:lang w:eastAsia="ru-RU"/>
        </w:rPr>
        <w:t>Статья 6. Полномочия иных исполнительных органов государственной власти Томской области в сфере осуществления </w:t>
      </w:r>
      <w:r w:rsidRPr="00F90E24">
        <w:rPr>
          <w:rFonts w:ascii="Arial" w:eastAsia="Times New Roman" w:hAnsi="Arial" w:cs="Arial"/>
          <w:b/>
          <w:bCs/>
          <w:color w:val="2D2D2D"/>
          <w:spacing w:val="2"/>
          <w:sz w:val="21"/>
          <w:szCs w:val="21"/>
          <w:lang w:eastAsia="ru-RU"/>
        </w:rPr>
        <w:br/>
        <w:t>международных и внешнеэкономических связей Томской области</w:t>
      </w:r>
    </w:p>
    <w:p w:rsidR="00F90E24" w:rsidRPr="00F90E24" w:rsidRDefault="00F90E24" w:rsidP="00F90E24">
      <w:pPr>
        <w:shd w:val="clear" w:color="auto" w:fill="FFFFFF"/>
        <w:spacing w:after="0" w:line="315" w:lineRule="atLeast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r w:rsidRPr="00F90E24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proofErr w:type="gramStart"/>
      <w:r w:rsidRPr="00F90E24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Иные исполнительные органы государственной власти Томской области:</w:t>
      </w:r>
      <w:r w:rsidRPr="00F90E24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r w:rsidRPr="00F90E24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 xml:space="preserve">1) обеспечивают исполнение законов Томской области, регулирующих отношения, связанные с осуществлением международных и внешнеэкономических связей Томской </w:t>
      </w:r>
      <w:r w:rsidRPr="00F90E24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lastRenderedPageBreak/>
        <w:t>области;</w:t>
      </w:r>
      <w:r w:rsidRPr="00F90E24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r w:rsidRPr="00F90E24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>2) обеспечивают выполнение соглашений, заключенных Администрацией Томской области и иными исполнительными органами государственной власти Томской области, в курируемой сфере деятельности;</w:t>
      </w:r>
      <w:proofErr w:type="gramEnd"/>
      <w:r w:rsidRPr="00F90E24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r w:rsidRPr="00F90E24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>3) с согласия Губернатора Томской области заключают соглашения с иными исполнительными органами государственной власти субъектов иностранных федеративных государств, административно-территориальных образований иностранных государств, в курируемой сфере деятельности;</w:t>
      </w:r>
      <w:r w:rsidRPr="00F90E24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r w:rsidRPr="00F90E24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>4) взаимодействуют с уполномоченным структурным подразделением Администрации Томской области по вопросам осуществления международных и внешнеэкономических связей в курируемой сфере деятельности;</w:t>
      </w:r>
      <w:r w:rsidRPr="00F90E24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r w:rsidRPr="00F90E24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>5) осуществляют другие полномочия в сфере осуществления международных и внешнеэкономических связей в соответствии с действующим законодательством.</w:t>
      </w:r>
      <w:r w:rsidRPr="00F90E24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</w:p>
    <w:p w:rsidR="00F90E24" w:rsidRPr="00F90E24" w:rsidRDefault="00F90E24" w:rsidP="00F90E24">
      <w:pPr>
        <w:shd w:val="clear" w:color="auto" w:fill="E9ECF1"/>
        <w:spacing w:after="225" w:line="240" w:lineRule="auto"/>
        <w:ind w:left="-1125"/>
        <w:textAlignment w:val="baseline"/>
        <w:outlineLvl w:val="3"/>
        <w:rPr>
          <w:rFonts w:ascii="Arial" w:eastAsia="Times New Roman" w:hAnsi="Arial" w:cs="Arial"/>
          <w:color w:val="242424"/>
          <w:spacing w:val="2"/>
          <w:sz w:val="23"/>
          <w:szCs w:val="23"/>
          <w:lang w:eastAsia="ru-RU"/>
        </w:rPr>
      </w:pPr>
      <w:r w:rsidRPr="00F90E24">
        <w:rPr>
          <w:rFonts w:ascii="Arial" w:eastAsia="Times New Roman" w:hAnsi="Arial" w:cs="Arial"/>
          <w:color w:val="242424"/>
          <w:spacing w:val="2"/>
          <w:sz w:val="23"/>
          <w:szCs w:val="23"/>
          <w:lang w:eastAsia="ru-RU"/>
        </w:rPr>
        <w:t>Статья 7. Координация международных и внешнеэкономических связей исполнительных органов власти Томской области</w:t>
      </w:r>
    </w:p>
    <w:p w:rsidR="00F90E24" w:rsidRPr="00F90E24" w:rsidRDefault="00F90E24" w:rsidP="00F90E24">
      <w:pPr>
        <w:shd w:val="clear" w:color="auto" w:fill="FFFFFF"/>
        <w:spacing w:after="0" w:line="315" w:lineRule="atLeast"/>
        <w:jc w:val="center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r w:rsidRPr="00F90E24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r w:rsidRPr="00F90E24">
        <w:rPr>
          <w:rFonts w:ascii="Arial" w:eastAsia="Times New Roman" w:hAnsi="Arial" w:cs="Arial"/>
          <w:b/>
          <w:bCs/>
          <w:color w:val="2D2D2D"/>
          <w:spacing w:val="2"/>
          <w:sz w:val="21"/>
          <w:szCs w:val="21"/>
          <w:lang w:eastAsia="ru-RU"/>
        </w:rPr>
        <w:t>Статья 7. Координация международных и внешнеэкономических связей исполнительных органов власти Томской области</w:t>
      </w:r>
    </w:p>
    <w:p w:rsidR="00F90E24" w:rsidRPr="00F90E24" w:rsidRDefault="00F90E24" w:rsidP="00F90E24">
      <w:pPr>
        <w:shd w:val="clear" w:color="auto" w:fill="FFFFFF"/>
        <w:spacing w:after="0" w:line="315" w:lineRule="atLeast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r w:rsidRPr="00F90E24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>1. Координация международных и внешнеэкономических связей исполнительных органов власти Томской области осуществляется уполномоченным структурным подразделением Администрации Томской области. С этой целью уполномоченное структурное подразделение Администрации Томской области:</w:t>
      </w:r>
      <w:r w:rsidRPr="00F90E24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r w:rsidRPr="00F90E24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>1) получает от исполнительных органов государственной власти Томской области информацию о проводимых мероприятиях по осуществлению международных и внешнеэкономических связей, дает исполнительным органам государственной власти Томской области свои предложения и рекомендации;</w:t>
      </w:r>
      <w:r w:rsidRPr="00F90E24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r w:rsidRPr="00F90E24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>2) вправе запрашивать у органов местного самоуправления муниципальных образований Томской области информацию о проводимых мероприятиях по осуществлению международных и внешнеэкономических связей, а также направлять им свои предложения и рекомендации;</w:t>
      </w:r>
      <w:r w:rsidRPr="00F90E24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r w:rsidRPr="00F90E24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 xml:space="preserve">3) осуществляет предварительное рассмотрение предложений о вступлении в </w:t>
      </w:r>
      <w:proofErr w:type="gramStart"/>
      <w:r w:rsidRPr="00F90E24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переговоры</w:t>
      </w:r>
      <w:proofErr w:type="gramEnd"/>
      <w:r w:rsidRPr="00F90E24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 xml:space="preserve"> об осуществлении международных и внешнеэкономических связей Томской области с руководителями исполнительных органов государственной власти субъектов иностранных федеративных государств, административно-территориальных образований иностранных государств, а также высших исполнительных органов государственной власти иностранных государств;</w:t>
      </w:r>
      <w:r w:rsidRPr="00F90E24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r w:rsidRPr="00F90E24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lastRenderedPageBreak/>
        <w:br/>
        <w:t>4) представляет на государственную регистрацию соглашения, заключаемые Губернатором Томской области, Администрацией Томской области, иными исполнительными органами государственной власти Томской области.</w:t>
      </w:r>
      <w:r w:rsidRPr="00F90E24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r w:rsidRPr="00F90E24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 xml:space="preserve">2. </w:t>
      </w:r>
      <w:proofErr w:type="gramStart"/>
      <w:r w:rsidRPr="00F90E24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Исполнительные органы государственной власти Томской области:</w:t>
      </w:r>
      <w:r w:rsidRPr="00F90E24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r w:rsidRPr="00F90E24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>1) информируют уполномоченное структурное подразделение Администрации Томской области о проведении мероприятия по осуществлению международных и внешнеэкономических связей не позднее, чем за 35 дней до даты его проведения, информируют уполномоченное структурное подразделение Администрации Томской области об итогах мероприятия по осуществлению международных и внешнеэкономических связей не позднее, чем через 5 дней после даты его проведения;</w:t>
      </w:r>
      <w:proofErr w:type="gramEnd"/>
      <w:r w:rsidRPr="00F90E24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r w:rsidRPr="00F90E24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>2) информируют уполномоченное структурное подразделение Администрации Томской области о подготовке проектов соглашений не позднее, чем за 90 дней до даты заключения соглашения; </w:t>
      </w:r>
      <w:r w:rsidRPr="00F90E24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r w:rsidRPr="00F90E24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>3) получают от уполномоченного структурного подразделения Администрации Томской области рекомендации по вопросам осуществления международных и внешнеэкономических связей Томской области.</w:t>
      </w:r>
    </w:p>
    <w:p w:rsidR="00F90E24" w:rsidRPr="00F90E24" w:rsidRDefault="00F90E24" w:rsidP="00F90E24">
      <w:pPr>
        <w:shd w:val="clear" w:color="auto" w:fill="FFFFFF"/>
        <w:spacing w:before="375" w:after="225" w:line="240" w:lineRule="auto"/>
        <w:jc w:val="center"/>
        <w:textAlignment w:val="baseline"/>
        <w:outlineLvl w:val="2"/>
        <w:rPr>
          <w:rFonts w:ascii="Arial" w:eastAsia="Times New Roman" w:hAnsi="Arial" w:cs="Arial"/>
          <w:color w:val="4C4C4C"/>
          <w:spacing w:val="2"/>
          <w:sz w:val="29"/>
          <w:szCs w:val="29"/>
          <w:lang w:eastAsia="ru-RU"/>
        </w:rPr>
      </w:pPr>
      <w:r w:rsidRPr="00F90E24">
        <w:rPr>
          <w:rFonts w:ascii="Arial" w:eastAsia="Times New Roman" w:hAnsi="Arial" w:cs="Arial"/>
          <w:color w:val="4C4C4C"/>
          <w:spacing w:val="2"/>
          <w:sz w:val="29"/>
          <w:szCs w:val="29"/>
          <w:lang w:eastAsia="ru-RU"/>
        </w:rPr>
        <w:t>Глава 3. Заключение соглашений</w:t>
      </w:r>
    </w:p>
    <w:p w:rsidR="00F90E24" w:rsidRPr="00F90E24" w:rsidRDefault="00F90E24" w:rsidP="00F90E24">
      <w:pPr>
        <w:shd w:val="clear" w:color="auto" w:fill="FFFFFF"/>
        <w:spacing w:after="0" w:line="315" w:lineRule="atLeast"/>
        <w:jc w:val="center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r w:rsidRPr="00F90E24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r w:rsidRPr="00F90E24">
        <w:rPr>
          <w:rFonts w:ascii="Arial" w:eastAsia="Times New Roman" w:hAnsi="Arial" w:cs="Arial"/>
          <w:b/>
          <w:bCs/>
          <w:color w:val="2D2D2D"/>
          <w:spacing w:val="2"/>
          <w:sz w:val="21"/>
          <w:szCs w:val="21"/>
          <w:lang w:eastAsia="ru-RU"/>
        </w:rPr>
        <w:t>Глава 3. Заключение соглашений </w:t>
      </w:r>
    </w:p>
    <w:p w:rsidR="00F90E24" w:rsidRPr="00F90E24" w:rsidRDefault="00F90E24" w:rsidP="00F90E24">
      <w:pPr>
        <w:shd w:val="clear" w:color="auto" w:fill="E9ECF1"/>
        <w:spacing w:after="225" w:line="240" w:lineRule="auto"/>
        <w:ind w:left="-1125"/>
        <w:textAlignment w:val="baseline"/>
        <w:outlineLvl w:val="3"/>
        <w:rPr>
          <w:rFonts w:ascii="Arial" w:eastAsia="Times New Roman" w:hAnsi="Arial" w:cs="Arial"/>
          <w:color w:val="242424"/>
          <w:spacing w:val="2"/>
          <w:sz w:val="23"/>
          <w:szCs w:val="23"/>
          <w:lang w:eastAsia="ru-RU"/>
        </w:rPr>
      </w:pPr>
      <w:r w:rsidRPr="00F90E24">
        <w:rPr>
          <w:rFonts w:ascii="Arial" w:eastAsia="Times New Roman" w:hAnsi="Arial" w:cs="Arial"/>
          <w:color w:val="242424"/>
          <w:spacing w:val="2"/>
          <w:sz w:val="23"/>
          <w:szCs w:val="23"/>
          <w:lang w:eastAsia="ru-RU"/>
        </w:rPr>
        <w:t>Статья 8. Решение о заключении соглашений</w:t>
      </w:r>
    </w:p>
    <w:p w:rsidR="00F90E24" w:rsidRPr="00F90E24" w:rsidRDefault="00F90E24" w:rsidP="00F90E24">
      <w:pPr>
        <w:shd w:val="clear" w:color="auto" w:fill="FFFFFF"/>
        <w:spacing w:after="0" w:line="315" w:lineRule="atLeast"/>
        <w:jc w:val="center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r w:rsidRPr="00F90E24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r w:rsidRPr="00F90E24">
        <w:rPr>
          <w:rFonts w:ascii="Arial" w:eastAsia="Times New Roman" w:hAnsi="Arial" w:cs="Arial"/>
          <w:b/>
          <w:bCs/>
          <w:color w:val="2D2D2D"/>
          <w:spacing w:val="2"/>
          <w:sz w:val="21"/>
          <w:szCs w:val="21"/>
          <w:lang w:eastAsia="ru-RU"/>
        </w:rPr>
        <w:t>Статья 8. Решение о заключении соглашений</w:t>
      </w:r>
    </w:p>
    <w:p w:rsidR="00F90E24" w:rsidRPr="00F90E24" w:rsidRDefault="00F90E24" w:rsidP="00F90E24">
      <w:pPr>
        <w:shd w:val="clear" w:color="auto" w:fill="FFFFFF"/>
        <w:spacing w:after="0" w:line="315" w:lineRule="atLeast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r w:rsidRPr="00F90E24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>1. Решение о заключении Законодательной Думой Томской области соглашений принимается ею самостоятельно. </w:t>
      </w:r>
      <w:r w:rsidRPr="00F90E24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r w:rsidRPr="00F90E24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>2. Решение о заключении соглашений, указанных в пунктах 2-4 части 1 статьи 2 настоящего Закона, принимается Губернатором Томской области.</w:t>
      </w:r>
      <w:r w:rsidRPr="00F90E24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</w:p>
    <w:p w:rsidR="00F90E24" w:rsidRPr="00F90E24" w:rsidRDefault="00F90E24" w:rsidP="00F90E24">
      <w:pPr>
        <w:shd w:val="clear" w:color="auto" w:fill="E9ECF1"/>
        <w:spacing w:after="225" w:line="240" w:lineRule="auto"/>
        <w:ind w:left="-1125"/>
        <w:textAlignment w:val="baseline"/>
        <w:outlineLvl w:val="3"/>
        <w:rPr>
          <w:rFonts w:ascii="Arial" w:eastAsia="Times New Roman" w:hAnsi="Arial" w:cs="Arial"/>
          <w:color w:val="242424"/>
          <w:spacing w:val="2"/>
          <w:sz w:val="23"/>
          <w:szCs w:val="23"/>
          <w:lang w:eastAsia="ru-RU"/>
        </w:rPr>
      </w:pPr>
      <w:r w:rsidRPr="00F90E24">
        <w:rPr>
          <w:rFonts w:ascii="Arial" w:eastAsia="Times New Roman" w:hAnsi="Arial" w:cs="Arial"/>
          <w:color w:val="242424"/>
          <w:spacing w:val="2"/>
          <w:sz w:val="23"/>
          <w:szCs w:val="23"/>
          <w:lang w:eastAsia="ru-RU"/>
        </w:rPr>
        <w:t>Статья 9. Согласование проектов соглашений</w:t>
      </w:r>
    </w:p>
    <w:p w:rsidR="00F90E24" w:rsidRPr="00F90E24" w:rsidRDefault="00F90E24" w:rsidP="00F90E24">
      <w:pPr>
        <w:shd w:val="clear" w:color="auto" w:fill="FFFFFF"/>
        <w:spacing w:after="0" w:line="315" w:lineRule="atLeast"/>
        <w:jc w:val="center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r w:rsidRPr="00F90E24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r w:rsidRPr="00F90E24">
        <w:rPr>
          <w:rFonts w:ascii="Arial" w:eastAsia="Times New Roman" w:hAnsi="Arial" w:cs="Arial"/>
          <w:b/>
          <w:bCs/>
          <w:color w:val="2D2D2D"/>
          <w:spacing w:val="2"/>
          <w:sz w:val="21"/>
          <w:szCs w:val="21"/>
          <w:lang w:eastAsia="ru-RU"/>
        </w:rPr>
        <w:t>Статья 9. Согласование проектов соглашений</w:t>
      </w:r>
    </w:p>
    <w:p w:rsidR="00F90E24" w:rsidRPr="00F90E24" w:rsidRDefault="00F90E24" w:rsidP="00F90E24">
      <w:pPr>
        <w:shd w:val="clear" w:color="auto" w:fill="FFFFFF"/>
        <w:spacing w:after="0" w:line="315" w:lineRule="atLeast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r w:rsidRPr="00F90E24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>1. Проект соглашения не позднее, чем за 60 рабочих дней до дня его подписания представляется для согласования в уполномоченный Президентом Российской Федерации федеральный орган исполнительной власти.</w:t>
      </w:r>
      <w:r w:rsidRPr="00F90E24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r w:rsidRPr="00F90E24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 xml:space="preserve">2. Проект соглашения, заключаемого с органами государственной власти иностранных </w:t>
      </w:r>
      <w:r w:rsidRPr="00F90E24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lastRenderedPageBreak/>
        <w:t>государств, вместе с обоснованием необходимости его заключения и положительными заключениями соответствующих федеральных органов исполнительной власти представляется в Правительство Российской Федерации для принятия решения о его согласии на осуществление таких связей.</w:t>
      </w:r>
      <w:r w:rsidRPr="00F90E24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r w:rsidRPr="00F90E24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>3. Представление проекта соглашения для согласования в уполномоченный Президентом Российской Федерации федеральный орган исполнительной власти осуществляется органом или его должностным лицом, определенным в соответствии с частями 3-5 статьи 2 настоящего Закона.</w:t>
      </w:r>
      <w:r w:rsidRPr="00F90E24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</w:p>
    <w:p w:rsidR="00F90E24" w:rsidRPr="00F90E24" w:rsidRDefault="00F90E24" w:rsidP="00F90E24">
      <w:pPr>
        <w:shd w:val="clear" w:color="auto" w:fill="E9ECF1"/>
        <w:spacing w:after="225" w:line="240" w:lineRule="auto"/>
        <w:ind w:left="-1125"/>
        <w:textAlignment w:val="baseline"/>
        <w:outlineLvl w:val="3"/>
        <w:rPr>
          <w:rFonts w:ascii="Arial" w:eastAsia="Times New Roman" w:hAnsi="Arial" w:cs="Arial"/>
          <w:color w:val="242424"/>
          <w:spacing w:val="2"/>
          <w:sz w:val="23"/>
          <w:szCs w:val="23"/>
          <w:lang w:eastAsia="ru-RU"/>
        </w:rPr>
      </w:pPr>
      <w:r w:rsidRPr="00F90E24">
        <w:rPr>
          <w:rFonts w:ascii="Arial" w:eastAsia="Times New Roman" w:hAnsi="Arial" w:cs="Arial"/>
          <w:color w:val="242424"/>
          <w:spacing w:val="2"/>
          <w:sz w:val="23"/>
          <w:szCs w:val="23"/>
          <w:lang w:eastAsia="ru-RU"/>
        </w:rPr>
        <w:t>Статья 10. Особенности заключения соглашений, затрагивающих вопросы местного значения муниципальных образований Томской области</w:t>
      </w:r>
    </w:p>
    <w:p w:rsidR="00F90E24" w:rsidRPr="00F90E24" w:rsidRDefault="00F90E24" w:rsidP="00F90E24">
      <w:pPr>
        <w:shd w:val="clear" w:color="auto" w:fill="FFFFFF"/>
        <w:spacing w:after="0" w:line="315" w:lineRule="atLeast"/>
        <w:jc w:val="center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r w:rsidRPr="00F90E24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r w:rsidRPr="00F90E24">
        <w:rPr>
          <w:rFonts w:ascii="Arial" w:eastAsia="Times New Roman" w:hAnsi="Arial" w:cs="Arial"/>
          <w:b/>
          <w:bCs/>
          <w:color w:val="2D2D2D"/>
          <w:spacing w:val="2"/>
          <w:sz w:val="21"/>
          <w:szCs w:val="21"/>
          <w:lang w:eastAsia="ru-RU"/>
        </w:rPr>
        <w:t>Статья 10. Особенности заключения соглашений, затрагивающих вопросы местного значения муниципальных образований Томской области</w:t>
      </w:r>
    </w:p>
    <w:p w:rsidR="00F90E24" w:rsidRPr="00F90E24" w:rsidRDefault="00F90E24" w:rsidP="00F90E24">
      <w:pPr>
        <w:shd w:val="clear" w:color="auto" w:fill="FFFFFF"/>
        <w:spacing w:after="0" w:line="315" w:lineRule="atLeast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r w:rsidRPr="00F90E24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>1. Соглашение, затрагивающее вопросы местного значения муниципального образования Томской области, заключается с учетом мнения органов местного самоуправления соответствующего муниципального образования Томской области. </w:t>
      </w:r>
      <w:r w:rsidRPr="00F90E24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r w:rsidRPr="00F90E24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 xml:space="preserve">2. Проект соглашения, заключаемого Законодательной Думой Томской области и затрагивающего вопросы местного значения муниципального образования Томской области, в течение 5 рабочих дней со дня принятия решения о заключении соглашения направляется в представительный орган местного самоуправления соответствующего муниципального образования Томской области, вопросы </w:t>
      </w:r>
      <w:proofErr w:type="gramStart"/>
      <w:r w:rsidRPr="00F90E24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местного</w:t>
      </w:r>
      <w:proofErr w:type="gramEnd"/>
      <w:r w:rsidRPr="00F90E24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 xml:space="preserve"> значения которого он затрагивает, для внесения предложений. Проект соглашения, заключаемого Губернатором Томской области, Администрацией Томской области или иными исполнительными органами государственной власти Томской области и затрагивающего вопросы местного значения муниципального образования Томской области, в течение 5 рабочих дней со дня принятия решения о заключении соглашения направляется в исполнительный орган местного самоуправления соответствующего муниципального образования Томской области, вопросы </w:t>
      </w:r>
      <w:proofErr w:type="gramStart"/>
      <w:r w:rsidRPr="00F90E24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местного</w:t>
      </w:r>
      <w:proofErr w:type="gramEnd"/>
      <w:r w:rsidRPr="00F90E24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 xml:space="preserve"> значения которого он затрагивает, для внесения предложений.</w:t>
      </w:r>
      <w:r w:rsidRPr="00F90E24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r w:rsidRPr="00F90E24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>3. Предложения к проекту соглашения, затрагивающего вопросы местного значения муниципального образования Томской области, направляются в течение 10 рабочих дней со дня его поступления в орган местного самоуправления соответствующего муниципального образования Томской области. </w:t>
      </w:r>
      <w:r w:rsidRPr="00F90E24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r w:rsidRPr="00F90E24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>Предложения, поступившие от органов местного самоуправления, рассматриваются при подготовке проекта соглашения, носят рекомендательный характер.</w:t>
      </w:r>
      <w:r w:rsidRPr="00F90E24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r w:rsidRPr="00F90E24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 xml:space="preserve">В случае неполучения предложений к проекту соглашения, затрагивающего вопросы местного значения муниципального образования Томской области, в установленный срок, мнение соответствующего муниципального образования Томской области считается </w:t>
      </w:r>
      <w:r w:rsidRPr="00F90E24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lastRenderedPageBreak/>
        <w:t>учтенным.</w:t>
      </w:r>
      <w:r w:rsidRPr="00F90E24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</w:p>
    <w:p w:rsidR="00F90E24" w:rsidRPr="00F90E24" w:rsidRDefault="00F90E24" w:rsidP="00F90E24">
      <w:pPr>
        <w:shd w:val="clear" w:color="auto" w:fill="E9ECF1"/>
        <w:spacing w:after="225" w:line="240" w:lineRule="auto"/>
        <w:ind w:left="-1125"/>
        <w:textAlignment w:val="baseline"/>
        <w:outlineLvl w:val="3"/>
        <w:rPr>
          <w:rFonts w:ascii="Arial" w:eastAsia="Times New Roman" w:hAnsi="Arial" w:cs="Arial"/>
          <w:color w:val="242424"/>
          <w:spacing w:val="2"/>
          <w:sz w:val="23"/>
          <w:szCs w:val="23"/>
          <w:lang w:eastAsia="ru-RU"/>
        </w:rPr>
      </w:pPr>
      <w:r w:rsidRPr="00F90E24">
        <w:rPr>
          <w:rFonts w:ascii="Arial" w:eastAsia="Times New Roman" w:hAnsi="Arial" w:cs="Arial"/>
          <w:color w:val="242424"/>
          <w:spacing w:val="2"/>
          <w:sz w:val="23"/>
          <w:szCs w:val="23"/>
          <w:lang w:eastAsia="ru-RU"/>
        </w:rPr>
        <w:t>Статья 11. Государственная регистрация соглашений</w:t>
      </w:r>
    </w:p>
    <w:p w:rsidR="00F90E24" w:rsidRPr="00F90E24" w:rsidRDefault="00F90E24" w:rsidP="00F90E24">
      <w:pPr>
        <w:shd w:val="clear" w:color="auto" w:fill="FFFFFF"/>
        <w:spacing w:after="0" w:line="315" w:lineRule="atLeast"/>
        <w:jc w:val="center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r w:rsidRPr="00F90E24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r w:rsidRPr="00F90E24">
        <w:rPr>
          <w:rFonts w:ascii="Arial" w:eastAsia="Times New Roman" w:hAnsi="Arial" w:cs="Arial"/>
          <w:b/>
          <w:bCs/>
          <w:color w:val="2D2D2D"/>
          <w:spacing w:val="2"/>
          <w:sz w:val="21"/>
          <w:szCs w:val="21"/>
          <w:lang w:eastAsia="ru-RU"/>
        </w:rPr>
        <w:t>Статья 11. Государственная регистрация соглашений</w:t>
      </w:r>
    </w:p>
    <w:p w:rsidR="00F90E24" w:rsidRPr="00F90E24" w:rsidRDefault="00F90E24" w:rsidP="00F90E24">
      <w:pPr>
        <w:shd w:val="clear" w:color="auto" w:fill="FFFFFF"/>
        <w:spacing w:after="0" w:line="315" w:lineRule="atLeast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r w:rsidRPr="00F90E24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>Государственная регистрация соглашений осуществляется в порядке, установленном Правительством Российской Федерации.</w:t>
      </w:r>
      <w:r w:rsidRPr="00F90E24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</w:p>
    <w:p w:rsidR="00F90E24" w:rsidRPr="00F90E24" w:rsidRDefault="00F90E24" w:rsidP="00F90E24">
      <w:pPr>
        <w:shd w:val="clear" w:color="auto" w:fill="E9ECF1"/>
        <w:spacing w:after="225" w:line="240" w:lineRule="auto"/>
        <w:ind w:left="-1125"/>
        <w:textAlignment w:val="baseline"/>
        <w:outlineLvl w:val="3"/>
        <w:rPr>
          <w:rFonts w:ascii="Arial" w:eastAsia="Times New Roman" w:hAnsi="Arial" w:cs="Arial"/>
          <w:color w:val="242424"/>
          <w:spacing w:val="2"/>
          <w:sz w:val="23"/>
          <w:szCs w:val="23"/>
          <w:lang w:eastAsia="ru-RU"/>
        </w:rPr>
      </w:pPr>
      <w:r w:rsidRPr="00F90E24">
        <w:rPr>
          <w:rFonts w:ascii="Arial" w:eastAsia="Times New Roman" w:hAnsi="Arial" w:cs="Arial"/>
          <w:color w:val="242424"/>
          <w:spacing w:val="2"/>
          <w:sz w:val="23"/>
          <w:szCs w:val="23"/>
          <w:lang w:eastAsia="ru-RU"/>
        </w:rPr>
        <w:t>Статья 12. Утверждение соглашений</w:t>
      </w:r>
    </w:p>
    <w:p w:rsidR="00F90E24" w:rsidRPr="00F90E24" w:rsidRDefault="00F90E24" w:rsidP="00F90E24">
      <w:pPr>
        <w:shd w:val="clear" w:color="auto" w:fill="FFFFFF"/>
        <w:spacing w:after="0" w:line="315" w:lineRule="atLeast"/>
        <w:jc w:val="center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r w:rsidRPr="00F90E24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r w:rsidRPr="00F90E24">
        <w:rPr>
          <w:rFonts w:ascii="Arial" w:eastAsia="Times New Roman" w:hAnsi="Arial" w:cs="Arial"/>
          <w:b/>
          <w:bCs/>
          <w:color w:val="2D2D2D"/>
          <w:spacing w:val="2"/>
          <w:sz w:val="21"/>
          <w:szCs w:val="21"/>
          <w:lang w:eastAsia="ru-RU"/>
        </w:rPr>
        <w:t>Статья 12. Утверждение соглашений</w:t>
      </w:r>
    </w:p>
    <w:p w:rsidR="00F90E24" w:rsidRPr="00F90E24" w:rsidRDefault="00F90E24" w:rsidP="00F90E24">
      <w:pPr>
        <w:shd w:val="clear" w:color="auto" w:fill="FFFFFF"/>
        <w:spacing w:after="0" w:line="315" w:lineRule="atLeast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r w:rsidRPr="00F90E24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>1. Соглашение подлежит утверждению законом Томской области.</w:t>
      </w:r>
      <w:r w:rsidRPr="00F90E24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r w:rsidRPr="00F90E24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>2. Проект закона Томской области об утверждении соглашения вносится в Законодательную Думу Томской области Губернатором Томской области в порядке, установленном Регламентом Законодательной Думы Томской области, в течение 30 дней со дня государственной регистрации соглашения. Действие данного пункта не распространяется на порядок утверждения соглашений, заключаемых Законодательной Думой Томской области.</w:t>
      </w:r>
      <w:r w:rsidRPr="00F90E24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r w:rsidRPr="00F90E24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</w:p>
    <w:p w:rsidR="00F90E24" w:rsidRPr="00F90E24" w:rsidRDefault="00F90E24" w:rsidP="00F90E24">
      <w:pPr>
        <w:shd w:val="clear" w:color="auto" w:fill="E9ECF1"/>
        <w:spacing w:after="225" w:line="240" w:lineRule="auto"/>
        <w:ind w:left="-1125"/>
        <w:textAlignment w:val="baseline"/>
        <w:outlineLvl w:val="3"/>
        <w:rPr>
          <w:rFonts w:ascii="Arial" w:eastAsia="Times New Roman" w:hAnsi="Arial" w:cs="Arial"/>
          <w:color w:val="242424"/>
          <w:spacing w:val="2"/>
          <w:sz w:val="23"/>
          <w:szCs w:val="23"/>
          <w:lang w:eastAsia="ru-RU"/>
        </w:rPr>
      </w:pPr>
      <w:r w:rsidRPr="00F90E24">
        <w:rPr>
          <w:rFonts w:ascii="Arial" w:eastAsia="Times New Roman" w:hAnsi="Arial" w:cs="Arial"/>
          <w:color w:val="242424"/>
          <w:spacing w:val="2"/>
          <w:sz w:val="23"/>
          <w:szCs w:val="23"/>
          <w:lang w:eastAsia="ru-RU"/>
        </w:rPr>
        <w:t>Статья 13. Присоединение Томской области к соглашениям</w:t>
      </w:r>
    </w:p>
    <w:p w:rsidR="00F90E24" w:rsidRPr="00F90E24" w:rsidRDefault="00F90E24" w:rsidP="00F90E24">
      <w:pPr>
        <w:shd w:val="clear" w:color="auto" w:fill="FFFFFF"/>
        <w:spacing w:after="0" w:line="315" w:lineRule="atLeast"/>
        <w:jc w:val="center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r w:rsidRPr="00F90E24">
        <w:rPr>
          <w:rFonts w:ascii="Arial" w:eastAsia="Times New Roman" w:hAnsi="Arial" w:cs="Arial"/>
          <w:b/>
          <w:bCs/>
          <w:color w:val="2D2D2D"/>
          <w:spacing w:val="2"/>
          <w:sz w:val="21"/>
          <w:szCs w:val="21"/>
          <w:lang w:eastAsia="ru-RU"/>
        </w:rPr>
        <w:t>Статья 13. Присоединение Томской области к соглашениям</w:t>
      </w:r>
    </w:p>
    <w:p w:rsidR="00F90E24" w:rsidRPr="00F90E24" w:rsidRDefault="00F90E24" w:rsidP="00F90E24">
      <w:pPr>
        <w:shd w:val="clear" w:color="auto" w:fill="FFFFFF"/>
        <w:spacing w:after="0" w:line="315" w:lineRule="atLeast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r w:rsidRPr="00F90E24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>1. Томская область может присоединиться к ранее заключенному двустороннему или многостороннему соглашению, если присоединение к соглашению допускается его условиями и законодательством Российской Федерации.</w:t>
      </w:r>
      <w:r w:rsidRPr="00F90E24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r w:rsidRPr="00F90E24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>2. Присоединение к двустороннему или многостороннему соглашению осуществляется в порядке, предусмотренном для его заключения. </w:t>
      </w:r>
      <w:r w:rsidRPr="00F90E24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</w:p>
    <w:p w:rsidR="00F90E24" w:rsidRPr="00F90E24" w:rsidRDefault="00F90E24" w:rsidP="00F90E24">
      <w:pPr>
        <w:shd w:val="clear" w:color="auto" w:fill="E9ECF1"/>
        <w:spacing w:after="225" w:line="240" w:lineRule="auto"/>
        <w:ind w:left="-1125"/>
        <w:textAlignment w:val="baseline"/>
        <w:outlineLvl w:val="3"/>
        <w:rPr>
          <w:rFonts w:ascii="Arial" w:eastAsia="Times New Roman" w:hAnsi="Arial" w:cs="Arial"/>
          <w:color w:val="242424"/>
          <w:spacing w:val="2"/>
          <w:sz w:val="23"/>
          <w:szCs w:val="23"/>
          <w:lang w:eastAsia="ru-RU"/>
        </w:rPr>
      </w:pPr>
      <w:r w:rsidRPr="00F90E24">
        <w:rPr>
          <w:rFonts w:ascii="Arial" w:eastAsia="Times New Roman" w:hAnsi="Arial" w:cs="Arial"/>
          <w:color w:val="242424"/>
          <w:spacing w:val="2"/>
          <w:sz w:val="23"/>
          <w:szCs w:val="23"/>
          <w:lang w:eastAsia="ru-RU"/>
        </w:rPr>
        <w:t>Статья 14. Оговорки к соглашениям</w:t>
      </w:r>
    </w:p>
    <w:p w:rsidR="00F90E24" w:rsidRPr="00F90E24" w:rsidRDefault="00F90E24" w:rsidP="00F90E24">
      <w:pPr>
        <w:shd w:val="clear" w:color="auto" w:fill="FFFFFF"/>
        <w:spacing w:after="0" w:line="315" w:lineRule="atLeast"/>
        <w:jc w:val="center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r w:rsidRPr="00F90E24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r w:rsidRPr="00F90E24">
        <w:rPr>
          <w:rFonts w:ascii="Arial" w:eastAsia="Times New Roman" w:hAnsi="Arial" w:cs="Arial"/>
          <w:b/>
          <w:bCs/>
          <w:color w:val="2D2D2D"/>
          <w:spacing w:val="2"/>
          <w:sz w:val="21"/>
          <w:szCs w:val="21"/>
          <w:lang w:eastAsia="ru-RU"/>
        </w:rPr>
        <w:t>Статья 14. Оговорки к соглашениям</w:t>
      </w:r>
    </w:p>
    <w:p w:rsidR="00F90E24" w:rsidRPr="00F90E24" w:rsidRDefault="00F90E24" w:rsidP="00F90E24">
      <w:pPr>
        <w:shd w:val="clear" w:color="auto" w:fill="FFFFFF"/>
        <w:spacing w:after="0" w:line="315" w:lineRule="atLeast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r w:rsidRPr="00F90E24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>1. При заключении, утверждении соглашения или присоединении Томской области к соглашению одна из сторон при соблюдении условий соглашения может сделать одностороннее заявление (оговорку), посредством которой выражается желание изменить юридическое действие отдельных положений соглашения применительно к одной из подписавших его сторон.</w:t>
      </w:r>
      <w:r w:rsidRPr="00F90E24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r w:rsidRPr="00F90E24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 xml:space="preserve">2. Оговорки, сделанные при заключении соглашения, оформляются в виде приложения к соглашению, являются его неотъемлемой частью и обладают равной юридической силой с </w:t>
      </w:r>
      <w:r w:rsidRPr="00F90E24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lastRenderedPageBreak/>
        <w:t>основным текстом соглашения.</w:t>
      </w:r>
      <w:r w:rsidRPr="00F90E24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r w:rsidRPr="00F90E24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>3. Оговорки, сделанные от имени Томской области при утверждении соглашения, указываются в законе Томской области об утверждении соглашения. </w:t>
      </w:r>
      <w:r w:rsidRPr="00F90E24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r w:rsidRPr="00F90E24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>4. Принятие (непринятие) оговорки, сделанной от имени иной стороны соглашения, указывается в законе об утверждении соглашения.</w:t>
      </w:r>
      <w:r w:rsidRPr="00F90E24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</w:p>
    <w:p w:rsidR="00F90E24" w:rsidRPr="00F90E24" w:rsidRDefault="00F90E24" w:rsidP="00F90E24">
      <w:pPr>
        <w:shd w:val="clear" w:color="auto" w:fill="E9ECF1"/>
        <w:spacing w:after="225" w:line="240" w:lineRule="auto"/>
        <w:ind w:left="-1125"/>
        <w:textAlignment w:val="baseline"/>
        <w:outlineLvl w:val="3"/>
        <w:rPr>
          <w:rFonts w:ascii="Arial" w:eastAsia="Times New Roman" w:hAnsi="Arial" w:cs="Arial"/>
          <w:color w:val="242424"/>
          <w:spacing w:val="2"/>
          <w:sz w:val="23"/>
          <w:szCs w:val="23"/>
          <w:lang w:eastAsia="ru-RU"/>
        </w:rPr>
      </w:pPr>
      <w:r w:rsidRPr="00F90E24">
        <w:rPr>
          <w:rFonts w:ascii="Arial" w:eastAsia="Times New Roman" w:hAnsi="Arial" w:cs="Arial"/>
          <w:color w:val="242424"/>
          <w:spacing w:val="2"/>
          <w:sz w:val="23"/>
          <w:szCs w:val="23"/>
          <w:lang w:eastAsia="ru-RU"/>
        </w:rPr>
        <w:t>Статья 15. Порядок опубликования и вступления в силу соглашений</w:t>
      </w:r>
    </w:p>
    <w:p w:rsidR="00F90E24" w:rsidRPr="00F90E24" w:rsidRDefault="00F90E24" w:rsidP="00F90E24">
      <w:pPr>
        <w:shd w:val="clear" w:color="auto" w:fill="FFFFFF"/>
        <w:spacing w:after="0" w:line="315" w:lineRule="atLeast"/>
        <w:jc w:val="center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r w:rsidRPr="00F90E24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r w:rsidRPr="00F90E24">
        <w:rPr>
          <w:rFonts w:ascii="Arial" w:eastAsia="Times New Roman" w:hAnsi="Arial" w:cs="Arial"/>
          <w:b/>
          <w:bCs/>
          <w:color w:val="2D2D2D"/>
          <w:spacing w:val="2"/>
          <w:sz w:val="21"/>
          <w:szCs w:val="21"/>
          <w:lang w:eastAsia="ru-RU"/>
        </w:rPr>
        <w:t>Статья 15. Порядок опубликования и вступления в силу соглашений</w:t>
      </w:r>
    </w:p>
    <w:p w:rsidR="00F90E24" w:rsidRPr="00F90E24" w:rsidRDefault="00F90E24" w:rsidP="00F90E24">
      <w:pPr>
        <w:shd w:val="clear" w:color="auto" w:fill="FFFFFF"/>
        <w:spacing w:after="0" w:line="315" w:lineRule="atLeast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r w:rsidRPr="00F90E24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>1. Соглашения подлежат официальному опубликованию одновременно с законами Томской области, которыми утверждается заключение данных соглашений, в порядке, установленном для официального опубликования законов Томской области.</w:t>
      </w:r>
      <w:r w:rsidRPr="00F90E24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r w:rsidRPr="00F90E24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>2. Соглашение вступает в силу для Томской области в порядке и в сроки, предусмотренные в соглашении, но не ранее дня вступления в силу закона Томской области об утверждении указанного соглашения. </w:t>
      </w:r>
      <w:r w:rsidRPr="00F90E24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</w:p>
    <w:p w:rsidR="00F90E24" w:rsidRPr="00F90E24" w:rsidRDefault="00F90E24" w:rsidP="00F90E24">
      <w:pPr>
        <w:shd w:val="clear" w:color="auto" w:fill="FFFFFF"/>
        <w:spacing w:before="375" w:after="225" w:line="240" w:lineRule="auto"/>
        <w:jc w:val="center"/>
        <w:textAlignment w:val="baseline"/>
        <w:outlineLvl w:val="2"/>
        <w:rPr>
          <w:rFonts w:ascii="Arial" w:eastAsia="Times New Roman" w:hAnsi="Arial" w:cs="Arial"/>
          <w:color w:val="4C4C4C"/>
          <w:spacing w:val="2"/>
          <w:sz w:val="29"/>
          <w:szCs w:val="29"/>
          <w:lang w:eastAsia="ru-RU"/>
        </w:rPr>
      </w:pPr>
      <w:r w:rsidRPr="00F90E24">
        <w:rPr>
          <w:rFonts w:ascii="Arial" w:eastAsia="Times New Roman" w:hAnsi="Arial" w:cs="Arial"/>
          <w:color w:val="4C4C4C"/>
          <w:spacing w:val="2"/>
          <w:sz w:val="29"/>
          <w:szCs w:val="29"/>
          <w:lang w:eastAsia="ru-RU"/>
        </w:rPr>
        <w:t>Глава 4. Выполнение соглашений</w:t>
      </w:r>
    </w:p>
    <w:p w:rsidR="00F90E24" w:rsidRPr="00F90E24" w:rsidRDefault="00F90E24" w:rsidP="00F90E24">
      <w:pPr>
        <w:shd w:val="clear" w:color="auto" w:fill="FFFFFF"/>
        <w:spacing w:after="0" w:line="315" w:lineRule="atLeast"/>
        <w:jc w:val="center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r w:rsidRPr="00F90E24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r w:rsidRPr="00F90E24">
        <w:rPr>
          <w:rFonts w:ascii="Arial" w:eastAsia="Times New Roman" w:hAnsi="Arial" w:cs="Arial"/>
          <w:b/>
          <w:bCs/>
          <w:color w:val="2D2D2D"/>
          <w:spacing w:val="2"/>
          <w:sz w:val="21"/>
          <w:szCs w:val="21"/>
          <w:lang w:eastAsia="ru-RU"/>
        </w:rPr>
        <w:t>Глава 4. Выполнение соглашений </w:t>
      </w:r>
    </w:p>
    <w:p w:rsidR="00F90E24" w:rsidRPr="00F90E24" w:rsidRDefault="00F90E24" w:rsidP="00F90E24">
      <w:pPr>
        <w:shd w:val="clear" w:color="auto" w:fill="E9ECF1"/>
        <w:spacing w:after="225" w:line="240" w:lineRule="auto"/>
        <w:ind w:left="-1125"/>
        <w:textAlignment w:val="baseline"/>
        <w:outlineLvl w:val="3"/>
        <w:rPr>
          <w:rFonts w:ascii="Arial" w:eastAsia="Times New Roman" w:hAnsi="Arial" w:cs="Arial"/>
          <w:color w:val="242424"/>
          <w:spacing w:val="2"/>
          <w:sz w:val="23"/>
          <w:szCs w:val="23"/>
          <w:lang w:eastAsia="ru-RU"/>
        </w:rPr>
      </w:pPr>
      <w:r w:rsidRPr="00F90E24">
        <w:rPr>
          <w:rFonts w:ascii="Arial" w:eastAsia="Times New Roman" w:hAnsi="Arial" w:cs="Arial"/>
          <w:color w:val="242424"/>
          <w:spacing w:val="2"/>
          <w:sz w:val="23"/>
          <w:szCs w:val="23"/>
          <w:lang w:eastAsia="ru-RU"/>
        </w:rPr>
        <w:t>Статья 16. Выполнение соглашений</w:t>
      </w:r>
    </w:p>
    <w:p w:rsidR="00F90E24" w:rsidRPr="00F90E24" w:rsidRDefault="00F90E24" w:rsidP="00F90E24">
      <w:pPr>
        <w:shd w:val="clear" w:color="auto" w:fill="FFFFFF"/>
        <w:spacing w:after="0" w:line="315" w:lineRule="atLeast"/>
        <w:jc w:val="center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r w:rsidRPr="00F90E24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r w:rsidRPr="00F90E24">
        <w:rPr>
          <w:rFonts w:ascii="Arial" w:eastAsia="Times New Roman" w:hAnsi="Arial" w:cs="Arial"/>
          <w:b/>
          <w:bCs/>
          <w:color w:val="2D2D2D"/>
          <w:spacing w:val="2"/>
          <w:sz w:val="21"/>
          <w:szCs w:val="21"/>
          <w:lang w:eastAsia="ru-RU"/>
        </w:rPr>
        <w:t>Статья 16. Выполнение соглашений</w:t>
      </w:r>
    </w:p>
    <w:p w:rsidR="00F90E24" w:rsidRPr="00F90E24" w:rsidRDefault="00F90E24" w:rsidP="00F90E24">
      <w:pPr>
        <w:shd w:val="clear" w:color="auto" w:fill="FFFFFF"/>
        <w:spacing w:after="0" w:line="315" w:lineRule="atLeast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r w:rsidRPr="00F90E24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>1. Соглашения подлежат добросовестному выполнению в соответствии с общепризнанными принципами и нормами международного права, </w:t>
      </w:r>
      <w:hyperlink r:id="rId8" w:history="1">
        <w:r w:rsidRPr="00F90E24">
          <w:rPr>
            <w:rFonts w:ascii="Arial" w:eastAsia="Times New Roman" w:hAnsi="Arial" w:cs="Arial"/>
            <w:color w:val="00466E"/>
            <w:spacing w:val="2"/>
            <w:sz w:val="21"/>
            <w:szCs w:val="21"/>
            <w:u w:val="single"/>
            <w:lang w:eastAsia="ru-RU"/>
          </w:rPr>
          <w:t>Конституцией Российской Федерации</w:t>
        </w:r>
      </w:hyperlink>
      <w:r w:rsidRPr="00F90E24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, законодательством Российской Федерации, Уставом (Основным Законом) Томской области, настоящим Законом, иными нормативными правовыми актами Томской области и положениями самих соглашений.</w:t>
      </w:r>
      <w:r w:rsidRPr="00F90E24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r w:rsidRPr="00F90E24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>2. Законодательная Дума Томской области, Губернатор Томской области, Администрация Томской области и иные исполнительные органы государственной власти Томской области в рамках своей компетенции осуществляют контроль и принимают меры, необходимые для обеспечения выполнения соглашений.</w:t>
      </w:r>
      <w:r w:rsidRPr="00F90E24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r w:rsidRPr="00F90E24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>3. Исполнительные органы государственной власти Томской области, в ведении которых находятся вопросы, регулируемые соглашениями, обеспечивают выполнение обязательств и осуществление прав Томской области, вытекающих из этих соглашений.</w:t>
      </w:r>
      <w:r w:rsidRPr="00F90E24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r w:rsidRPr="00F90E24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 xml:space="preserve">4. Уполномоченное структурное подразделение Администрации Томской области ежегодно </w:t>
      </w:r>
      <w:r w:rsidRPr="00F90E24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lastRenderedPageBreak/>
        <w:t xml:space="preserve">до 15 февраля года, следующего за </w:t>
      </w:r>
      <w:proofErr w:type="gramStart"/>
      <w:r w:rsidRPr="00F90E24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отчетным</w:t>
      </w:r>
      <w:proofErr w:type="gramEnd"/>
      <w:r w:rsidRPr="00F90E24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, информирует Губернатора Томской области, Законодательную Думу Томской области о ходе реализации действующих соглашений.</w:t>
      </w:r>
      <w:r w:rsidRPr="00F90E24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</w:p>
    <w:p w:rsidR="00F90E24" w:rsidRPr="00F90E24" w:rsidRDefault="00F90E24" w:rsidP="00F90E24">
      <w:pPr>
        <w:shd w:val="clear" w:color="auto" w:fill="E9ECF1"/>
        <w:spacing w:after="225" w:line="240" w:lineRule="auto"/>
        <w:ind w:left="-1125"/>
        <w:textAlignment w:val="baseline"/>
        <w:outlineLvl w:val="3"/>
        <w:rPr>
          <w:rFonts w:ascii="Arial" w:eastAsia="Times New Roman" w:hAnsi="Arial" w:cs="Arial"/>
          <w:color w:val="242424"/>
          <w:spacing w:val="2"/>
          <w:sz w:val="23"/>
          <w:szCs w:val="23"/>
          <w:lang w:eastAsia="ru-RU"/>
        </w:rPr>
      </w:pPr>
      <w:r w:rsidRPr="00F90E24">
        <w:rPr>
          <w:rFonts w:ascii="Arial" w:eastAsia="Times New Roman" w:hAnsi="Arial" w:cs="Arial"/>
          <w:color w:val="242424"/>
          <w:spacing w:val="2"/>
          <w:sz w:val="23"/>
          <w:szCs w:val="23"/>
          <w:lang w:eastAsia="ru-RU"/>
        </w:rPr>
        <w:t xml:space="preserve">Статья 17. Право Томской области иметь свои представительства на территориях иностранных государств, а также давать разрешение на открытие на территории Томской области представительств субъектов иностранных федеративных государств и </w:t>
      </w:r>
      <w:proofErr w:type="gramStart"/>
      <w:r w:rsidRPr="00F90E24">
        <w:rPr>
          <w:rFonts w:ascii="Arial" w:eastAsia="Times New Roman" w:hAnsi="Arial" w:cs="Arial"/>
          <w:color w:val="242424"/>
          <w:spacing w:val="2"/>
          <w:sz w:val="23"/>
          <w:szCs w:val="23"/>
          <w:lang w:eastAsia="ru-RU"/>
        </w:rPr>
        <w:t>административно-тер</w:t>
      </w:r>
      <w:proofErr w:type="gramEnd"/>
    </w:p>
    <w:p w:rsidR="00F90E24" w:rsidRPr="00F90E24" w:rsidRDefault="00F90E24" w:rsidP="00F90E24">
      <w:pPr>
        <w:shd w:val="clear" w:color="auto" w:fill="FFFFFF"/>
        <w:spacing w:after="0" w:line="315" w:lineRule="atLeast"/>
        <w:jc w:val="center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r w:rsidRPr="00F90E24">
        <w:rPr>
          <w:rFonts w:ascii="Arial" w:eastAsia="Times New Roman" w:hAnsi="Arial" w:cs="Arial"/>
          <w:b/>
          <w:bCs/>
          <w:color w:val="2D2D2D"/>
          <w:spacing w:val="2"/>
          <w:sz w:val="21"/>
          <w:szCs w:val="21"/>
          <w:lang w:eastAsia="ru-RU"/>
        </w:rPr>
        <w:br/>
        <w:t>Статья 17. Право Томской области иметь свои представительства на территориях иностранных государств, а также давать разрешение на открытие на территории Томской области представительств субъектов иностранных федеративных государств и административно-территориальных образований иностранных государств</w:t>
      </w:r>
    </w:p>
    <w:p w:rsidR="00F90E24" w:rsidRPr="00F90E24" w:rsidRDefault="00F90E24" w:rsidP="00F90E24">
      <w:pPr>
        <w:shd w:val="clear" w:color="auto" w:fill="FFFFFF"/>
        <w:spacing w:after="0" w:line="315" w:lineRule="atLeast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r w:rsidRPr="00F90E24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r w:rsidRPr="00F90E24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>1. Губернатор Томской области с согласия Законодательной Думы Томской области вправе давать разрешение на открытие на территории Томской области представительств субъектов иностранных федеративных государств, административно-территориальных образований иностранных государств.</w:t>
      </w:r>
      <w:r w:rsidRPr="00F90E24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r w:rsidRPr="00F90E24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>2. Губернатор Томской области по согласованию с Законодательной Думой Томской области в целях реализации соглашений имеет право открывать представительства Томской области за пределами Российской Федерации.</w:t>
      </w:r>
      <w:r w:rsidRPr="00F90E24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r w:rsidRPr="00F90E24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 xml:space="preserve">3. </w:t>
      </w:r>
      <w:proofErr w:type="gramStart"/>
      <w:r w:rsidRPr="00F90E24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Открытие представительств субъектов иностранных федеративных государств, административно-территориальных образований иностранных государств на территории Томской области, а равно представительств Томской области на территориях иностранных государств производится по согласованию с Министерством иностранных дел Российской Федерации на основе соглашения между соответствующим органом государственной власти Томской области и правомочным органом субъекта иностранного федеративного государства или административно-территориального образования иностранного государства.</w:t>
      </w:r>
      <w:r w:rsidRPr="00F90E24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r w:rsidRPr="00F90E24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>4.</w:t>
      </w:r>
      <w:proofErr w:type="gramEnd"/>
      <w:r w:rsidRPr="00F90E24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 xml:space="preserve"> Представительства Томской области за пределами Российской Федерации возглавляют граждане Российской Федерации.</w:t>
      </w:r>
      <w:r w:rsidRPr="00F90E24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r w:rsidRPr="00F90E24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>5. Ликвидация представительств Томской области на территориях иностранных госуда</w:t>
      </w:r>
      <w:proofErr w:type="gramStart"/>
      <w:r w:rsidRPr="00F90E24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рств пр</w:t>
      </w:r>
      <w:proofErr w:type="gramEnd"/>
      <w:r w:rsidRPr="00F90E24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оизводится в порядке, предусмотренном для открытия представительств Томской области за пределами Российской Федерации.</w:t>
      </w:r>
    </w:p>
    <w:p w:rsidR="00F90E24" w:rsidRPr="00F90E24" w:rsidRDefault="00F90E24" w:rsidP="00F90E24">
      <w:pPr>
        <w:shd w:val="clear" w:color="auto" w:fill="FFFFFF"/>
        <w:spacing w:before="375" w:after="225" w:line="240" w:lineRule="auto"/>
        <w:jc w:val="center"/>
        <w:textAlignment w:val="baseline"/>
        <w:outlineLvl w:val="2"/>
        <w:rPr>
          <w:rFonts w:ascii="Arial" w:eastAsia="Times New Roman" w:hAnsi="Arial" w:cs="Arial"/>
          <w:color w:val="4C4C4C"/>
          <w:spacing w:val="2"/>
          <w:sz w:val="29"/>
          <w:szCs w:val="29"/>
          <w:lang w:eastAsia="ru-RU"/>
        </w:rPr>
      </w:pPr>
      <w:r w:rsidRPr="00F90E24">
        <w:rPr>
          <w:rFonts w:ascii="Arial" w:eastAsia="Times New Roman" w:hAnsi="Arial" w:cs="Arial"/>
          <w:color w:val="4C4C4C"/>
          <w:spacing w:val="2"/>
          <w:sz w:val="29"/>
          <w:szCs w:val="29"/>
          <w:lang w:eastAsia="ru-RU"/>
        </w:rPr>
        <w:t>Глава 5. Изменение, досрочное расторжение и приостановление действия соглашений</w:t>
      </w:r>
    </w:p>
    <w:p w:rsidR="00F90E24" w:rsidRPr="00F90E24" w:rsidRDefault="00F90E24" w:rsidP="00F90E24">
      <w:pPr>
        <w:shd w:val="clear" w:color="auto" w:fill="FFFFFF"/>
        <w:spacing w:after="0" w:line="315" w:lineRule="atLeast"/>
        <w:jc w:val="center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r w:rsidRPr="00F90E24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r w:rsidRPr="00F90E24">
        <w:rPr>
          <w:rFonts w:ascii="Arial" w:eastAsia="Times New Roman" w:hAnsi="Arial" w:cs="Arial"/>
          <w:b/>
          <w:bCs/>
          <w:color w:val="2D2D2D"/>
          <w:spacing w:val="2"/>
          <w:sz w:val="21"/>
          <w:szCs w:val="21"/>
          <w:lang w:eastAsia="ru-RU"/>
        </w:rPr>
        <w:t>Глава 5. Изменение, досрочное расторжение и приостановление действия соглашений</w:t>
      </w:r>
    </w:p>
    <w:p w:rsidR="00F90E24" w:rsidRPr="00F90E24" w:rsidRDefault="00F90E24" w:rsidP="00F90E24">
      <w:pPr>
        <w:shd w:val="clear" w:color="auto" w:fill="E9ECF1"/>
        <w:spacing w:after="225" w:line="240" w:lineRule="auto"/>
        <w:ind w:left="-1125"/>
        <w:textAlignment w:val="baseline"/>
        <w:outlineLvl w:val="3"/>
        <w:rPr>
          <w:rFonts w:ascii="Arial" w:eastAsia="Times New Roman" w:hAnsi="Arial" w:cs="Arial"/>
          <w:color w:val="242424"/>
          <w:spacing w:val="2"/>
          <w:sz w:val="23"/>
          <w:szCs w:val="23"/>
          <w:lang w:eastAsia="ru-RU"/>
        </w:rPr>
      </w:pPr>
      <w:r w:rsidRPr="00F90E24">
        <w:rPr>
          <w:rFonts w:ascii="Arial" w:eastAsia="Times New Roman" w:hAnsi="Arial" w:cs="Arial"/>
          <w:color w:val="242424"/>
          <w:spacing w:val="2"/>
          <w:sz w:val="23"/>
          <w:szCs w:val="23"/>
          <w:lang w:eastAsia="ru-RU"/>
        </w:rPr>
        <w:t>Статья 18. Изменение, досрочное расторжение и приостановление действия соглашений</w:t>
      </w:r>
    </w:p>
    <w:p w:rsidR="00F90E24" w:rsidRPr="00F90E24" w:rsidRDefault="00F90E24" w:rsidP="00F90E24">
      <w:pPr>
        <w:shd w:val="clear" w:color="auto" w:fill="FFFFFF"/>
        <w:spacing w:after="0" w:line="315" w:lineRule="atLeast"/>
        <w:jc w:val="center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r w:rsidRPr="00F90E24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lastRenderedPageBreak/>
        <w:br/>
      </w:r>
      <w:r w:rsidRPr="00F90E24">
        <w:rPr>
          <w:rFonts w:ascii="Arial" w:eastAsia="Times New Roman" w:hAnsi="Arial" w:cs="Arial"/>
          <w:b/>
          <w:bCs/>
          <w:color w:val="2D2D2D"/>
          <w:spacing w:val="2"/>
          <w:sz w:val="21"/>
          <w:szCs w:val="21"/>
          <w:lang w:eastAsia="ru-RU"/>
        </w:rPr>
        <w:t>Статья 18. Изменение, досрочное расторжение и приостановление действия соглашений</w:t>
      </w:r>
    </w:p>
    <w:p w:rsidR="00F90E24" w:rsidRPr="00F90E24" w:rsidRDefault="00F90E24" w:rsidP="00F90E24">
      <w:pPr>
        <w:shd w:val="clear" w:color="auto" w:fill="FFFFFF"/>
        <w:spacing w:after="0" w:line="315" w:lineRule="atLeast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r w:rsidRPr="00F90E24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r w:rsidRPr="00F90E24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>1. Изменение, досрочное расторжение и приостановление действия соглашений осуществляется в соответствии с законодательством Российской Федерации и Томской области, положениями самого соглашения, в порядке, установленном для их заключения.</w:t>
      </w:r>
      <w:r w:rsidRPr="00F90E24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r w:rsidRPr="00F90E24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>2. Досрочное расторжение соглашения освобождает Томскую область, органы государственной власти Томской области от обязательств выполнять соглашение и не влияет на права и обязательства, возникшие в результате выполнения соглашения, до прекращения его действия.</w:t>
      </w:r>
      <w:r w:rsidRPr="00F90E24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r w:rsidRPr="00F90E24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 xml:space="preserve">3. </w:t>
      </w:r>
      <w:proofErr w:type="gramStart"/>
      <w:r w:rsidRPr="00F90E24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Приостановление действия соглашения, если соглашением не предусмотрено иное, освобождает Томскую область, органы государственной власти Томской области в течение срока приостановления действия соглашения от исполнения соглашения с теми участниками, в отношении которых приостанавливается его действие, и не влияет в остальном на установленные соглашением правовые отношения Томской области, органов государственной власти Томской области с другими его участниками.</w:t>
      </w:r>
      <w:r w:rsidRPr="00F90E24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proofErr w:type="gramEnd"/>
    </w:p>
    <w:p w:rsidR="00F90E24" w:rsidRPr="00F90E24" w:rsidRDefault="00F90E24" w:rsidP="00F90E24">
      <w:pPr>
        <w:shd w:val="clear" w:color="auto" w:fill="FFFFFF"/>
        <w:spacing w:before="375" w:after="225" w:line="240" w:lineRule="auto"/>
        <w:jc w:val="center"/>
        <w:textAlignment w:val="baseline"/>
        <w:outlineLvl w:val="2"/>
        <w:rPr>
          <w:rFonts w:ascii="Arial" w:eastAsia="Times New Roman" w:hAnsi="Arial" w:cs="Arial"/>
          <w:color w:val="4C4C4C"/>
          <w:spacing w:val="2"/>
          <w:sz w:val="29"/>
          <w:szCs w:val="29"/>
          <w:lang w:eastAsia="ru-RU"/>
        </w:rPr>
      </w:pPr>
      <w:r w:rsidRPr="00F90E24">
        <w:rPr>
          <w:rFonts w:ascii="Arial" w:eastAsia="Times New Roman" w:hAnsi="Arial" w:cs="Arial"/>
          <w:color w:val="4C4C4C"/>
          <w:spacing w:val="2"/>
          <w:sz w:val="29"/>
          <w:szCs w:val="29"/>
          <w:lang w:eastAsia="ru-RU"/>
        </w:rPr>
        <w:t>Глава 6. Заключительные положения</w:t>
      </w:r>
    </w:p>
    <w:p w:rsidR="00F90E24" w:rsidRPr="00F90E24" w:rsidRDefault="00F90E24" w:rsidP="00F90E24">
      <w:pPr>
        <w:shd w:val="clear" w:color="auto" w:fill="FFFFFF"/>
        <w:spacing w:after="0" w:line="315" w:lineRule="atLeast"/>
        <w:jc w:val="center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r w:rsidRPr="00F90E24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r w:rsidRPr="00F90E24">
        <w:rPr>
          <w:rFonts w:ascii="Arial" w:eastAsia="Times New Roman" w:hAnsi="Arial" w:cs="Arial"/>
          <w:b/>
          <w:bCs/>
          <w:color w:val="2D2D2D"/>
          <w:spacing w:val="2"/>
          <w:sz w:val="21"/>
          <w:szCs w:val="21"/>
          <w:lang w:eastAsia="ru-RU"/>
        </w:rPr>
        <w:t>Глава 6. Заключительные положения </w:t>
      </w:r>
    </w:p>
    <w:p w:rsidR="00F90E24" w:rsidRPr="00F90E24" w:rsidRDefault="00F90E24" w:rsidP="00F90E24">
      <w:pPr>
        <w:shd w:val="clear" w:color="auto" w:fill="E9ECF1"/>
        <w:spacing w:after="225" w:line="240" w:lineRule="auto"/>
        <w:ind w:left="-1125"/>
        <w:textAlignment w:val="baseline"/>
        <w:outlineLvl w:val="3"/>
        <w:rPr>
          <w:rFonts w:ascii="Arial" w:eastAsia="Times New Roman" w:hAnsi="Arial" w:cs="Arial"/>
          <w:color w:val="242424"/>
          <w:spacing w:val="2"/>
          <w:sz w:val="23"/>
          <w:szCs w:val="23"/>
          <w:lang w:eastAsia="ru-RU"/>
        </w:rPr>
      </w:pPr>
      <w:r w:rsidRPr="00F90E24">
        <w:rPr>
          <w:rFonts w:ascii="Arial" w:eastAsia="Times New Roman" w:hAnsi="Arial" w:cs="Arial"/>
          <w:color w:val="242424"/>
          <w:spacing w:val="2"/>
          <w:sz w:val="23"/>
          <w:szCs w:val="23"/>
          <w:lang w:eastAsia="ru-RU"/>
        </w:rPr>
        <w:t>Статья 19. Вступление в силу настоящего Закона</w:t>
      </w:r>
    </w:p>
    <w:p w:rsidR="00F90E24" w:rsidRPr="00F90E24" w:rsidRDefault="00F90E24" w:rsidP="00F90E24">
      <w:pPr>
        <w:shd w:val="clear" w:color="auto" w:fill="FFFFFF"/>
        <w:spacing w:after="0" w:line="315" w:lineRule="atLeast"/>
        <w:jc w:val="center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r w:rsidRPr="00F90E24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r w:rsidRPr="00F90E24">
        <w:rPr>
          <w:rFonts w:ascii="Arial" w:eastAsia="Times New Roman" w:hAnsi="Arial" w:cs="Arial"/>
          <w:b/>
          <w:bCs/>
          <w:color w:val="2D2D2D"/>
          <w:spacing w:val="2"/>
          <w:sz w:val="21"/>
          <w:szCs w:val="21"/>
          <w:lang w:eastAsia="ru-RU"/>
        </w:rPr>
        <w:t>Статья 19. Вступление в силу настоящего Закона</w:t>
      </w:r>
    </w:p>
    <w:p w:rsidR="00F90E24" w:rsidRPr="00F90E24" w:rsidRDefault="00F90E24" w:rsidP="00F90E24">
      <w:pPr>
        <w:shd w:val="clear" w:color="auto" w:fill="FFFFFF"/>
        <w:spacing w:after="0" w:line="315" w:lineRule="atLeast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r w:rsidRPr="00F90E24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>1. Настоящий Закон вступает в силу через десять дней после дня его официального опубликования.</w:t>
      </w:r>
      <w:r w:rsidRPr="00F90E24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r w:rsidRPr="00F90E24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>2. Соглашения, заключенные до вступления в силу настоящего Закона, сохраняют свою силу и продолжают действовать в порядке, предусмотренном в соглашениях, до истечения срока их действия или до исполнения сторонами принятых на себя обязательств.</w:t>
      </w:r>
    </w:p>
    <w:p w:rsidR="00F90E24" w:rsidRPr="00F90E24" w:rsidRDefault="00F90E24" w:rsidP="00F90E24">
      <w:pPr>
        <w:shd w:val="clear" w:color="auto" w:fill="FFFFFF"/>
        <w:spacing w:after="0" w:line="315" w:lineRule="atLeast"/>
        <w:jc w:val="center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r w:rsidRPr="00F90E24">
        <w:rPr>
          <w:rFonts w:ascii="Arial" w:eastAsia="Times New Roman" w:hAnsi="Arial" w:cs="Arial"/>
          <w:b/>
          <w:bCs/>
          <w:color w:val="2D2D2D"/>
          <w:spacing w:val="2"/>
          <w:sz w:val="21"/>
          <w:szCs w:val="21"/>
          <w:lang w:eastAsia="ru-RU"/>
        </w:rPr>
        <w:br/>
      </w:r>
    </w:p>
    <w:p w:rsidR="00F90E24" w:rsidRPr="00F90E24" w:rsidRDefault="00F90E24" w:rsidP="00F90E24">
      <w:pPr>
        <w:shd w:val="clear" w:color="auto" w:fill="E9ECF1"/>
        <w:spacing w:after="225" w:line="240" w:lineRule="auto"/>
        <w:ind w:left="-1125"/>
        <w:textAlignment w:val="baseline"/>
        <w:outlineLvl w:val="3"/>
        <w:rPr>
          <w:rFonts w:ascii="Arial" w:eastAsia="Times New Roman" w:hAnsi="Arial" w:cs="Arial"/>
          <w:color w:val="242424"/>
          <w:spacing w:val="2"/>
          <w:sz w:val="23"/>
          <w:szCs w:val="23"/>
          <w:lang w:eastAsia="ru-RU"/>
        </w:rPr>
      </w:pPr>
      <w:r w:rsidRPr="00F90E24">
        <w:rPr>
          <w:rFonts w:ascii="Arial" w:eastAsia="Times New Roman" w:hAnsi="Arial" w:cs="Arial"/>
          <w:color w:val="242424"/>
          <w:spacing w:val="2"/>
          <w:sz w:val="23"/>
          <w:szCs w:val="23"/>
          <w:lang w:eastAsia="ru-RU"/>
        </w:rPr>
        <w:t xml:space="preserve">Статья 20. Признание </w:t>
      </w:r>
      <w:proofErr w:type="gramStart"/>
      <w:r w:rsidRPr="00F90E24">
        <w:rPr>
          <w:rFonts w:ascii="Arial" w:eastAsia="Times New Roman" w:hAnsi="Arial" w:cs="Arial"/>
          <w:color w:val="242424"/>
          <w:spacing w:val="2"/>
          <w:sz w:val="23"/>
          <w:szCs w:val="23"/>
          <w:lang w:eastAsia="ru-RU"/>
        </w:rPr>
        <w:t>утратившими</w:t>
      </w:r>
      <w:proofErr w:type="gramEnd"/>
      <w:r w:rsidRPr="00F90E24">
        <w:rPr>
          <w:rFonts w:ascii="Arial" w:eastAsia="Times New Roman" w:hAnsi="Arial" w:cs="Arial"/>
          <w:color w:val="242424"/>
          <w:spacing w:val="2"/>
          <w:sz w:val="23"/>
          <w:szCs w:val="23"/>
          <w:lang w:eastAsia="ru-RU"/>
        </w:rPr>
        <w:t xml:space="preserve"> силу отдельных законодательных актов Томской области</w:t>
      </w:r>
    </w:p>
    <w:p w:rsidR="00F90E24" w:rsidRPr="00F90E24" w:rsidRDefault="00F90E24" w:rsidP="00F90E24">
      <w:pPr>
        <w:shd w:val="clear" w:color="auto" w:fill="FFFFFF"/>
        <w:spacing w:after="0" w:line="315" w:lineRule="atLeast"/>
        <w:jc w:val="center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r w:rsidRPr="00F90E24">
        <w:rPr>
          <w:rFonts w:ascii="Arial" w:eastAsia="Times New Roman" w:hAnsi="Arial" w:cs="Arial"/>
          <w:b/>
          <w:bCs/>
          <w:color w:val="2D2D2D"/>
          <w:spacing w:val="2"/>
          <w:sz w:val="21"/>
          <w:szCs w:val="21"/>
          <w:lang w:eastAsia="ru-RU"/>
        </w:rPr>
        <w:br/>
        <w:t xml:space="preserve">Статья 20. Признание </w:t>
      </w:r>
      <w:proofErr w:type="gramStart"/>
      <w:r w:rsidRPr="00F90E24">
        <w:rPr>
          <w:rFonts w:ascii="Arial" w:eastAsia="Times New Roman" w:hAnsi="Arial" w:cs="Arial"/>
          <w:b/>
          <w:bCs/>
          <w:color w:val="2D2D2D"/>
          <w:spacing w:val="2"/>
          <w:sz w:val="21"/>
          <w:szCs w:val="21"/>
          <w:lang w:eastAsia="ru-RU"/>
        </w:rPr>
        <w:t>утратившими</w:t>
      </w:r>
      <w:proofErr w:type="gramEnd"/>
      <w:r w:rsidRPr="00F90E24">
        <w:rPr>
          <w:rFonts w:ascii="Arial" w:eastAsia="Times New Roman" w:hAnsi="Arial" w:cs="Arial"/>
          <w:b/>
          <w:bCs/>
          <w:color w:val="2D2D2D"/>
          <w:spacing w:val="2"/>
          <w:sz w:val="21"/>
          <w:szCs w:val="21"/>
          <w:lang w:eastAsia="ru-RU"/>
        </w:rPr>
        <w:t xml:space="preserve"> силу отдельных законодательных актов Томской области</w:t>
      </w:r>
    </w:p>
    <w:p w:rsidR="00F90E24" w:rsidRPr="00F90E24" w:rsidRDefault="00F90E24" w:rsidP="00F90E24">
      <w:pPr>
        <w:shd w:val="clear" w:color="auto" w:fill="FFFFFF"/>
        <w:spacing w:after="0" w:line="315" w:lineRule="atLeast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r w:rsidRPr="00F90E24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proofErr w:type="gramStart"/>
      <w:r w:rsidRPr="00F90E24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Со дня вступления в силу настоящего Закона признать утратившими силу:</w:t>
      </w:r>
      <w:r w:rsidRPr="00F90E24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r w:rsidRPr="00F90E24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r w:rsidRPr="00F90E24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lastRenderedPageBreak/>
        <w:t>1) Закон Томской области </w:t>
      </w:r>
      <w:hyperlink r:id="rId9" w:history="1">
        <w:r w:rsidRPr="00F90E24">
          <w:rPr>
            <w:rFonts w:ascii="Arial" w:eastAsia="Times New Roman" w:hAnsi="Arial" w:cs="Arial"/>
            <w:color w:val="00466E"/>
            <w:spacing w:val="2"/>
            <w:sz w:val="21"/>
            <w:szCs w:val="21"/>
            <w:u w:val="single"/>
            <w:lang w:eastAsia="ru-RU"/>
          </w:rPr>
          <w:t>от 11 июля 2006 года № 138-ОЗ "О соглашениях Томской области и органов государственной власти Томской области об осуществлении международных и внешнеэкономических связей и участии Томской области и органов государственной власти Томской области в международном информационном обмене"</w:t>
        </w:r>
      </w:hyperlink>
      <w:r w:rsidRPr="00F90E24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 (Официальные ведомости Государственной Думы Томской области, 2006, № 54 (115) - I</w:t>
      </w:r>
      <w:proofErr w:type="gramEnd"/>
      <w:r w:rsidRPr="00F90E24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, постановление от 29.06.2006 № 3177);</w:t>
      </w:r>
      <w:r w:rsidRPr="00F90E24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r w:rsidRPr="00F90E24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proofErr w:type="gramStart"/>
      <w:r w:rsidRPr="00F90E24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2) Закон Томской области </w:t>
      </w:r>
      <w:hyperlink r:id="rId10" w:history="1">
        <w:r w:rsidRPr="00F90E24">
          <w:rPr>
            <w:rFonts w:ascii="Arial" w:eastAsia="Times New Roman" w:hAnsi="Arial" w:cs="Arial"/>
            <w:color w:val="00466E"/>
            <w:spacing w:val="2"/>
            <w:sz w:val="21"/>
            <w:szCs w:val="21"/>
            <w:u w:val="single"/>
            <w:lang w:eastAsia="ru-RU"/>
          </w:rPr>
          <w:t>от 12 мая 2008 года № 73-ОЗ "О внесении изменений в Закон Томской области "О соглашениях Томской области и органов государственной власти Томской области об осуществлении международных и внешнеэкономических связей и участии Томской области и органов государственной власти Томской области в международном информационном обмене"</w:t>
        </w:r>
      </w:hyperlink>
      <w:r w:rsidRPr="00F90E24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 (Официальные ведомости Государственной Думы Томской области, 2008, № 15 (137), </w:t>
      </w:r>
      <w:hyperlink r:id="rId11" w:history="1">
        <w:r w:rsidRPr="00F90E24">
          <w:rPr>
            <w:rFonts w:ascii="Arial" w:eastAsia="Times New Roman" w:hAnsi="Arial" w:cs="Arial"/>
            <w:color w:val="00466E"/>
            <w:spacing w:val="2"/>
            <w:sz w:val="21"/>
            <w:szCs w:val="21"/>
            <w:u w:val="single"/>
            <w:lang w:eastAsia="ru-RU"/>
          </w:rPr>
          <w:t>постановление от 24.04.2008 № 1197</w:t>
        </w:r>
        <w:proofErr w:type="gramEnd"/>
      </w:hyperlink>
      <w:r w:rsidRPr="00F90E24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);</w:t>
      </w:r>
      <w:r w:rsidRPr="00F90E24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r w:rsidRPr="00F90E24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proofErr w:type="gramStart"/>
      <w:r w:rsidRPr="00F90E24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3) Закон Томской области </w:t>
      </w:r>
      <w:hyperlink r:id="rId12" w:history="1">
        <w:r w:rsidRPr="00F90E24">
          <w:rPr>
            <w:rFonts w:ascii="Arial" w:eastAsia="Times New Roman" w:hAnsi="Arial" w:cs="Arial"/>
            <w:color w:val="00466E"/>
            <w:spacing w:val="2"/>
            <w:sz w:val="21"/>
            <w:szCs w:val="21"/>
            <w:u w:val="single"/>
            <w:lang w:eastAsia="ru-RU"/>
          </w:rPr>
          <w:t>от 5 июня 2009 года № 88-ОЗ "О внесении изменений в Закон Томской области "О соглашениях Томской области и органов государственной власти Томской области об осуществлении международных и внешнеэкономических связей и участии Томской области и органов государственной власти Томской области в международном информационном обмене"</w:t>
        </w:r>
      </w:hyperlink>
      <w:r w:rsidRPr="00F90E24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 (Официальные ведомости Государственной Думы Томской области, 2009, № 28 (150), </w:t>
      </w:r>
      <w:hyperlink r:id="rId13" w:history="1">
        <w:r w:rsidRPr="00F90E24">
          <w:rPr>
            <w:rFonts w:ascii="Arial" w:eastAsia="Times New Roman" w:hAnsi="Arial" w:cs="Arial"/>
            <w:color w:val="00466E"/>
            <w:spacing w:val="2"/>
            <w:sz w:val="21"/>
            <w:szCs w:val="21"/>
            <w:u w:val="single"/>
            <w:lang w:eastAsia="ru-RU"/>
          </w:rPr>
          <w:t>постановление от 28.05.2009 № 2305</w:t>
        </w:r>
        <w:proofErr w:type="gramEnd"/>
      </w:hyperlink>
      <w:r w:rsidRPr="00F90E24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); </w:t>
      </w:r>
      <w:r w:rsidRPr="00F90E24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r w:rsidRPr="00F90E24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>4) статью 9 Закона Томской области </w:t>
      </w:r>
      <w:hyperlink r:id="rId14" w:history="1">
        <w:r w:rsidRPr="00F90E24">
          <w:rPr>
            <w:rFonts w:ascii="Arial" w:eastAsia="Times New Roman" w:hAnsi="Arial" w:cs="Arial"/>
            <w:color w:val="00466E"/>
            <w:spacing w:val="2"/>
            <w:sz w:val="21"/>
            <w:szCs w:val="21"/>
            <w:u w:val="single"/>
            <w:lang w:eastAsia="ru-RU"/>
          </w:rPr>
          <w:t>от 19 июня 2012 года № 108-ОЗ "О внесении изменений в отдельные законодательные акты Томской области"</w:t>
        </w:r>
      </w:hyperlink>
      <w:r w:rsidRPr="00F90E24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 (Официальные ведомости Законодательной Думы Томской области, 2012, № 9 (185), </w:t>
      </w:r>
      <w:hyperlink r:id="rId15" w:history="1">
        <w:r w:rsidRPr="00F90E24">
          <w:rPr>
            <w:rFonts w:ascii="Arial" w:eastAsia="Times New Roman" w:hAnsi="Arial" w:cs="Arial"/>
            <w:color w:val="00466E"/>
            <w:spacing w:val="2"/>
            <w:sz w:val="21"/>
            <w:szCs w:val="21"/>
            <w:u w:val="single"/>
            <w:lang w:eastAsia="ru-RU"/>
          </w:rPr>
          <w:t>постановление от 29.05.2012 № 322</w:t>
        </w:r>
      </w:hyperlink>
      <w:r w:rsidRPr="00F90E24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);</w:t>
      </w:r>
      <w:r w:rsidRPr="00F90E24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r w:rsidRPr="00F90E24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proofErr w:type="gramStart"/>
      <w:r w:rsidRPr="00F90E24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5) Закон Томской области </w:t>
      </w:r>
      <w:hyperlink r:id="rId16" w:history="1">
        <w:r w:rsidRPr="00F90E24">
          <w:rPr>
            <w:rFonts w:ascii="Arial" w:eastAsia="Times New Roman" w:hAnsi="Arial" w:cs="Arial"/>
            <w:color w:val="00466E"/>
            <w:spacing w:val="2"/>
            <w:sz w:val="21"/>
            <w:szCs w:val="21"/>
            <w:u w:val="single"/>
            <w:lang w:eastAsia="ru-RU"/>
          </w:rPr>
          <w:t>от 14 февраля 2014 № 15-ОЗ "О внесении изменений в Закон Томской области "О соглашениях Томской области и органов государственной власти Томской области об осуществлении международных и внешнеэкономических связей и участии Томской области и органов государственной власти Томской области в международном информационном обмене"</w:t>
        </w:r>
      </w:hyperlink>
      <w:r w:rsidRPr="00F90E24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 (Официальные ведомости Законодательной Думы Томской области, 2014, № 27 (203), </w:t>
      </w:r>
      <w:hyperlink r:id="rId17" w:history="1">
        <w:r w:rsidRPr="00F90E24">
          <w:rPr>
            <w:rFonts w:ascii="Arial" w:eastAsia="Times New Roman" w:hAnsi="Arial" w:cs="Arial"/>
            <w:color w:val="00466E"/>
            <w:spacing w:val="2"/>
            <w:sz w:val="21"/>
            <w:szCs w:val="21"/>
            <w:u w:val="single"/>
            <w:lang w:eastAsia="ru-RU"/>
          </w:rPr>
          <w:t>постановление от 30.01.2014 № 1771</w:t>
        </w:r>
      </w:hyperlink>
      <w:r w:rsidRPr="00F90E24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). </w:t>
      </w:r>
      <w:r w:rsidRPr="00F90E24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proofErr w:type="gramEnd"/>
    </w:p>
    <w:p w:rsidR="00F90E24" w:rsidRPr="00F90E24" w:rsidRDefault="00F90E24" w:rsidP="00F90E24">
      <w:pPr>
        <w:shd w:val="clear" w:color="auto" w:fill="FFFFFF"/>
        <w:spacing w:after="0" w:line="315" w:lineRule="atLeast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</w:p>
    <w:p w:rsidR="00F90E24" w:rsidRPr="00F90E24" w:rsidRDefault="00F90E24" w:rsidP="00F90E24">
      <w:pPr>
        <w:shd w:val="clear" w:color="auto" w:fill="FFFFFF"/>
        <w:spacing w:after="0" w:line="315" w:lineRule="atLeast"/>
        <w:jc w:val="right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r w:rsidRPr="00F90E24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 xml:space="preserve">Временно </w:t>
      </w:r>
      <w:proofErr w:type="gramStart"/>
      <w:r w:rsidRPr="00F90E24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исполняющий</w:t>
      </w:r>
      <w:proofErr w:type="gramEnd"/>
      <w:r w:rsidRPr="00F90E24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 xml:space="preserve"> обязанности</w:t>
      </w:r>
      <w:r w:rsidRPr="00F90E24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>Губернатора Томской области </w:t>
      </w:r>
      <w:r w:rsidRPr="00F90E24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> </w:t>
      </w:r>
      <w:proofErr w:type="spellStart"/>
      <w:r w:rsidRPr="00F90E24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С.А.Жвачкин</w:t>
      </w:r>
      <w:proofErr w:type="spellEnd"/>
    </w:p>
    <w:p w:rsidR="00F90E24" w:rsidRPr="00F90E24" w:rsidRDefault="00F90E24" w:rsidP="00F90E24">
      <w:pPr>
        <w:shd w:val="clear" w:color="auto" w:fill="FFFFFF"/>
        <w:spacing w:after="0" w:line="315" w:lineRule="atLeast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r w:rsidRPr="00F90E24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>5 сентября 2017 года № 98-ОЗ</w:t>
      </w:r>
    </w:p>
    <w:p w:rsidR="00306F4F" w:rsidRDefault="00F90E24"/>
    <w:sectPr w:rsidR="00306F4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90E24"/>
    <w:rsid w:val="001F7160"/>
    <w:rsid w:val="008251BC"/>
    <w:rsid w:val="00B11EDE"/>
    <w:rsid w:val="00F90E24"/>
    <w:rsid w:val="00FD4B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F90E24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link w:val="30"/>
    <w:uiPriority w:val="9"/>
    <w:qFormat/>
    <w:rsid w:val="00F90E24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link w:val="40"/>
    <w:uiPriority w:val="9"/>
    <w:qFormat/>
    <w:rsid w:val="00F90E24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F90E24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F90E24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40">
    <w:name w:val="Заголовок 4 Знак"/>
    <w:basedOn w:val="a0"/>
    <w:link w:val="4"/>
    <w:uiPriority w:val="9"/>
    <w:rsid w:val="00F90E24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headertext">
    <w:name w:val="headertext"/>
    <w:basedOn w:val="a"/>
    <w:rsid w:val="00F90E2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formattext">
    <w:name w:val="formattext"/>
    <w:basedOn w:val="a"/>
    <w:rsid w:val="00F90E2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3">
    <w:name w:val="Hyperlink"/>
    <w:basedOn w:val="a0"/>
    <w:uiPriority w:val="99"/>
    <w:semiHidden/>
    <w:unhideWhenUsed/>
    <w:rsid w:val="00F90E24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F90E24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link w:val="30"/>
    <w:uiPriority w:val="9"/>
    <w:qFormat/>
    <w:rsid w:val="00F90E24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link w:val="40"/>
    <w:uiPriority w:val="9"/>
    <w:qFormat/>
    <w:rsid w:val="00F90E24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F90E24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F90E24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40">
    <w:name w:val="Заголовок 4 Знак"/>
    <w:basedOn w:val="a0"/>
    <w:link w:val="4"/>
    <w:uiPriority w:val="9"/>
    <w:rsid w:val="00F90E24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headertext">
    <w:name w:val="headertext"/>
    <w:basedOn w:val="a"/>
    <w:rsid w:val="00F90E2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formattext">
    <w:name w:val="formattext"/>
    <w:basedOn w:val="a"/>
    <w:rsid w:val="00F90E2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3">
    <w:name w:val="Hyperlink"/>
    <w:basedOn w:val="a0"/>
    <w:uiPriority w:val="99"/>
    <w:semiHidden/>
    <w:unhideWhenUsed/>
    <w:rsid w:val="00F90E24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4299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1205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docs.cntd.ru/document/9004937" TargetMode="External"/><Relationship Id="rId13" Type="http://schemas.openxmlformats.org/officeDocument/2006/relationships/hyperlink" Target="http://docs.cntd.ru/document/951828583" TargetMode="External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docs.cntd.ru/document/901723799" TargetMode="External"/><Relationship Id="rId12" Type="http://schemas.openxmlformats.org/officeDocument/2006/relationships/hyperlink" Target="http://docs.cntd.ru/document/951828583" TargetMode="External"/><Relationship Id="rId17" Type="http://schemas.openxmlformats.org/officeDocument/2006/relationships/hyperlink" Target="http://docs.cntd.ru/document/467911810" TargetMode="External"/><Relationship Id="rId2" Type="http://schemas.microsoft.com/office/2007/relationships/stylesWithEffects" Target="stylesWithEffects.xml"/><Relationship Id="rId16" Type="http://schemas.openxmlformats.org/officeDocument/2006/relationships/hyperlink" Target="http://docs.cntd.ru/document/467911810" TargetMode="External"/><Relationship Id="rId1" Type="http://schemas.openxmlformats.org/officeDocument/2006/relationships/styles" Target="styles.xml"/><Relationship Id="rId6" Type="http://schemas.openxmlformats.org/officeDocument/2006/relationships/hyperlink" Target="http://docs.cntd.ru/document/9004937" TargetMode="External"/><Relationship Id="rId11" Type="http://schemas.openxmlformats.org/officeDocument/2006/relationships/hyperlink" Target="http://docs.cntd.ru/document/951823712" TargetMode="External"/><Relationship Id="rId5" Type="http://schemas.openxmlformats.org/officeDocument/2006/relationships/hyperlink" Target="http://docs.cntd.ru/document/467938569" TargetMode="External"/><Relationship Id="rId15" Type="http://schemas.openxmlformats.org/officeDocument/2006/relationships/hyperlink" Target="http://docs.cntd.ru/document/951851359" TargetMode="External"/><Relationship Id="rId10" Type="http://schemas.openxmlformats.org/officeDocument/2006/relationships/hyperlink" Target="http://docs.cntd.ru/document/951823712" TargetMode="External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hyperlink" Target="http://docs.cntd.ru/document/951816523" TargetMode="External"/><Relationship Id="rId14" Type="http://schemas.openxmlformats.org/officeDocument/2006/relationships/hyperlink" Target="http://docs.cntd.ru/document/951851359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14</Pages>
  <Words>4451</Words>
  <Characters>25377</Characters>
  <Application>Microsoft Office Word</Application>
  <DocSecurity>0</DocSecurity>
  <Lines>211</Lines>
  <Paragraphs>59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29769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Дмитрий Александрович Ядыкин</dc:creator>
  <cp:lastModifiedBy>Дмитрий Александрович Ядыкин</cp:lastModifiedBy>
  <cp:revision>1</cp:revision>
  <dcterms:created xsi:type="dcterms:W3CDTF">2017-12-19T04:34:00Z</dcterms:created>
  <dcterms:modified xsi:type="dcterms:W3CDTF">2017-12-19T04:39:00Z</dcterms:modified>
</cp:coreProperties>
</file>